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«Пришкольные вожатые» (базовый уровень, 3-й год обучения)</w:t>
      </w:r>
    </w:p>
    <w:p w:rsidR="00394937" w:rsidRDefault="00AF2C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</w:t>
      </w:r>
      <w:r w:rsidR="00015BF5">
        <w:rPr>
          <w:rFonts w:ascii="Times New Roman" w:eastAsia="Times New Roman" w:hAnsi="Times New Roman" w:cs="Times New Roman"/>
          <w:sz w:val="28"/>
        </w:rPr>
        <w:t>8.10.2021 по 24</w:t>
      </w:r>
      <w:r w:rsidR="00523E1D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843"/>
        <w:gridCol w:w="992"/>
        <w:gridCol w:w="1418"/>
      </w:tblGrid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15BF5" w:rsidRDefault="00015BF5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5">
              <w:rPr>
                <w:rFonts w:ascii="Times New Roman" w:hAnsi="Times New Roman" w:cs="Times New Roman"/>
                <w:sz w:val="28"/>
                <w:szCs w:val="28"/>
              </w:rPr>
              <w:t xml:space="preserve"> «В лагере я хотел бы…». Единые педагогические требования.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F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 w:rsidP="0001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5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015BF5" w:rsidRDefault="00015BF5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F5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(законами), традициями лагеря.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BF5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https://infourok.ru/doklad-na-temu-tradicii-lagernogo-dvizheniya-2107379.html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01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015BF5"/>
    <w:rsid w:val="00394937"/>
    <w:rsid w:val="00523E1D"/>
    <w:rsid w:val="00A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2021-10-06T15:48:00Z</dcterms:created>
  <dcterms:modified xsi:type="dcterms:W3CDTF">2021-10-15T10:04:00Z</dcterms:modified>
</cp:coreProperties>
</file>