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04" w:rsidRDefault="00454C04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25ED" w:rsidRPr="00683817" w:rsidRDefault="00A53180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817">
        <w:rPr>
          <w:rFonts w:ascii="Times New Roman" w:hAnsi="Times New Roman"/>
          <w:b/>
          <w:sz w:val="28"/>
          <w:szCs w:val="28"/>
        </w:rPr>
        <w:t>Д/о МЦПВ "Патриот", 2 год обучения</w:t>
      </w:r>
      <w:r w:rsidR="008C4D4A" w:rsidRPr="0068381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890"/>
        <w:gridCol w:w="5580"/>
        <w:gridCol w:w="5160"/>
      </w:tblGrid>
      <w:tr w:rsidR="003D25ED" w:rsidRPr="00683817">
        <w:tc>
          <w:tcPr>
            <w:tcW w:w="855" w:type="dxa"/>
          </w:tcPr>
          <w:p w:rsidR="003D25ED" w:rsidRPr="00683817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838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38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90" w:type="dxa"/>
          </w:tcPr>
          <w:p w:rsidR="003D25ED" w:rsidRPr="00683817" w:rsidRDefault="00A53180" w:rsidP="008C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3D25ED" w:rsidRPr="00683817" w:rsidRDefault="00A53180" w:rsidP="008C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5580" w:type="dxa"/>
          </w:tcPr>
          <w:p w:rsidR="003D25ED" w:rsidRPr="00683817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160" w:type="dxa"/>
          </w:tcPr>
          <w:p w:rsidR="003D25ED" w:rsidRPr="00683817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8C4D4A" w:rsidRPr="00683817">
        <w:tc>
          <w:tcPr>
            <w:tcW w:w="855" w:type="dxa"/>
            <w:vMerge w:val="restart"/>
          </w:tcPr>
          <w:p w:rsidR="008C4D4A" w:rsidRPr="00683817" w:rsidRDefault="008C4D4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vMerge w:val="restart"/>
          </w:tcPr>
          <w:p w:rsidR="008C4D4A" w:rsidRPr="00683817" w:rsidRDefault="00D37E3E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25.10.2021-29</w:t>
            </w:r>
            <w:r w:rsidR="008C4D4A" w:rsidRPr="00683817"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5580" w:type="dxa"/>
          </w:tcPr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Греки и Таганрог</w:t>
            </w:r>
          </w:p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Итальянская культура и Таганрог</w:t>
            </w:r>
          </w:p>
          <w:p w:rsidR="008C4D4A" w:rsidRPr="00683817" w:rsidRDefault="00D37E3E" w:rsidP="00D37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 – экономическое развитие Таганрога</w:t>
            </w:r>
          </w:p>
        </w:tc>
        <w:tc>
          <w:tcPr>
            <w:tcW w:w="5160" w:type="dxa"/>
          </w:tcPr>
          <w:p w:rsidR="008C4D4A" w:rsidRPr="00683817" w:rsidRDefault="00D37E3E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68381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https://meotis.livejournal.com/74407.html</w:t>
              </w:r>
            </w:hyperlink>
          </w:p>
          <w:p w:rsidR="00D37E3E" w:rsidRPr="00683817" w:rsidRDefault="00D37E3E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68381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https://www.liveinternet.ru/community/467</w:t>
              </w:r>
            </w:hyperlink>
          </w:p>
          <w:p w:rsidR="00D37E3E" w:rsidRPr="00683817" w:rsidRDefault="00683817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68381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https://nashenasledie.livejournal.com/4544373.html</w:t>
              </w:r>
            </w:hyperlink>
          </w:p>
          <w:p w:rsidR="00683817" w:rsidRPr="00683817" w:rsidRDefault="00683817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https://izron.ru/articles/obshchestvennye-nauki-voprosy-i-tendentsii-razvitiya-sbornik-nauchnykh-trudov-po-itogam-mezhdunarodn/sektsiya-1-otechestvennaya-istoriya-spetsialnost-07-00-02/predystoriya-sozdaniya-taganrogskogo-gradonachalstva/</w:t>
            </w:r>
          </w:p>
        </w:tc>
      </w:tr>
      <w:tr w:rsidR="008C4D4A" w:rsidRPr="00683817">
        <w:tc>
          <w:tcPr>
            <w:tcW w:w="855" w:type="dxa"/>
            <w:vMerge/>
          </w:tcPr>
          <w:p w:rsidR="008C4D4A" w:rsidRPr="00683817" w:rsidRDefault="008C4D4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8C4D4A" w:rsidRPr="00683817" w:rsidRDefault="008C4D4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Александр I </w:t>
            </w:r>
          </w:p>
          <w:p w:rsidR="00683817" w:rsidRPr="00683817" w:rsidRDefault="00683817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83817" w:rsidRPr="00683817" w:rsidRDefault="00683817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Таганрог времен Александра I</w:t>
            </w:r>
          </w:p>
          <w:p w:rsidR="00683817" w:rsidRPr="00683817" w:rsidRDefault="00683817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83817" w:rsidRPr="00683817" w:rsidRDefault="00683817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83817" w:rsidRPr="00683817" w:rsidRDefault="00683817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4D4A" w:rsidRPr="00683817" w:rsidRDefault="00D37E3E" w:rsidP="00D37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Таганрог царский</w:t>
            </w:r>
          </w:p>
        </w:tc>
        <w:tc>
          <w:tcPr>
            <w:tcW w:w="5160" w:type="dxa"/>
          </w:tcPr>
          <w:p w:rsidR="008C4D4A" w:rsidRPr="00683817" w:rsidRDefault="00683817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8381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https://ru.wikipedia.org/wiki/%D0%90%D0%BB%D0%B5%D0%BA%D1%81%D0%B0%D0%BD%D0%B4%D1%80_I</w:t>
              </w:r>
            </w:hyperlink>
          </w:p>
          <w:p w:rsidR="00683817" w:rsidRPr="00683817" w:rsidRDefault="00683817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68381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https://www.sites.google.com/site/istoriceskijtaganrog/home/istoria-razvitia-1/podrobnosti/aleksandra-i-v-taganroge</w:t>
              </w:r>
            </w:hyperlink>
          </w:p>
          <w:p w:rsidR="00683817" w:rsidRPr="00683817" w:rsidRDefault="00683817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https://www.voopiik-don.ru/main/2009-06-01-10-23-39/37-2009-06-01-06-57-03/563--1?showall=1</w:t>
            </w:r>
          </w:p>
        </w:tc>
      </w:tr>
      <w:tr w:rsidR="008C4D4A" w:rsidRPr="00683817">
        <w:tc>
          <w:tcPr>
            <w:tcW w:w="855" w:type="dxa"/>
            <w:vMerge/>
          </w:tcPr>
          <w:p w:rsidR="008C4D4A" w:rsidRPr="00683817" w:rsidRDefault="008C4D4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8C4D4A" w:rsidRPr="00683817" w:rsidRDefault="008C4D4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8C4D4A" w:rsidRPr="00683817" w:rsidRDefault="00D37E3E" w:rsidP="008C4D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Славянская письменность</w:t>
            </w:r>
          </w:p>
        </w:tc>
        <w:tc>
          <w:tcPr>
            <w:tcW w:w="5160" w:type="dxa"/>
          </w:tcPr>
          <w:p w:rsidR="008C4D4A" w:rsidRPr="00683817" w:rsidRDefault="00683817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https://www.slavmir.tv/stati/yazyki-i-pismennost-slavyan/slavyanskaya-pismennost-bukvitsa-g</w:t>
            </w:r>
          </w:p>
        </w:tc>
      </w:tr>
    </w:tbl>
    <w:p w:rsidR="00B9797C" w:rsidRPr="00683817" w:rsidRDefault="00B9797C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817" w:rsidRPr="00683817" w:rsidRDefault="00683817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817" w:rsidRPr="00683817" w:rsidRDefault="00683817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817" w:rsidRPr="00683817" w:rsidRDefault="00683817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817" w:rsidRPr="00683817" w:rsidRDefault="00683817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817" w:rsidRPr="00683817" w:rsidRDefault="00683817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817" w:rsidRPr="00683817" w:rsidRDefault="00683817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817" w:rsidRPr="00683817" w:rsidRDefault="00683817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25ED" w:rsidRPr="00683817" w:rsidRDefault="00A53180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817">
        <w:rPr>
          <w:rFonts w:ascii="Times New Roman" w:hAnsi="Times New Roman"/>
          <w:b/>
          <w:sz w:val="28"/>
          <w:szCs w:val="28"/>
        </w:rPr>
        <w:t>Задание к изученному материалу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0"/>
        <w:gridCol w:w="3540"/>
        <w:gridCol w:w="5648"/>
        <w:gridCol w:w="3373"/>
      </w:tblGrid>
      <w:tr w:rsidR="003D25ED" w:rsidRPr="00683817">
        <w:tc>
          <w:tcPr>
            <w:tcW w:w="930" w:type="dxa"/>
          </w:tcPr>
          <w:p w:rsidR="003D25ED" w:rsidRPr="00683817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6838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38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0" w:type="dxa"/>
          </w:tcPr>
          <w:p w:rsidR="003D25ED" w:rsidRPr="00683817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648" w:type="dxa"/>
          </w:tcPr>
          <w:p w:rsidR="003D25ED" w:rsidRPr="00683817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373" w:type="dxa"/>
          </w:tcPr>
          <w:p w:rsidR="003D25ED" w:rsidRPr="00683817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Сроки предоставления выполненного задания</w:t>
            </w:r>
          </w:p>
        </w:tc>
      </w:tr>
      <w:tr w:rsidR="0075694B" w:rsidRPr="00683817" w:rsidTr="006254FD">
        <w:trPr>
          <w:trHeight w:val="1661"/>
        </w:trPr>
        <w:tc>
          <w:tcPr>
            <w:tcW w:w="930" w:type="dxa"/>
            <w:tcBorders>
              <w:bottom w:val="single" w:sz="4" w:space="0" w:color="auto"/>
            </w:tcBorders>
          </w:tcPr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Греки и Таганрог</w:t>
            </w:r>
          </w:p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Итальянская культура и Таганрог</w:t>
            </w:r>
          </w:p>
          <w:p w:rsidR="0075694B" w:rsidRPr="00683817" w:rsidRDefault="00D37E3E" w:rsidP="00D37E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 – экономическое развитие Таганрога</w:t>
            </w:r>
            <w:r w:rsidRPr="0068381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 xml:space="preserve">2.  После изучения материала необходимо прислать </w:t>
            </w:r>
            <w:r w:rsidR="00683817" w:rsidRPr="00683817">
              <w:rPr>
                <w:rFonts w:ascii="Times New Roman" w:hAnsi="Times New Roman"/>
                <w:sz w:val="28"/>
                <w:szCs w:val="28"/>
              </w:rPr>
              <w:t>рисунок.</w:t>
            </w:r>
          </w:p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</w:tcPr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683817" w:rsidRDefault="00D37E3E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25.10.2021-29</w:t>
            </w:r>
            <w:r w:rsidR="0075694B" w:rsidRPr="00683817"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Выполненное задание предоставляется на электронную почту педагогу</w:t>
            </w:r>
            <w:r w:rsidR="000E3415" w:rsidRPr="00683817">
              <w:rPr>
                <w:rFonts w:ascii="Times New Roman" w:hAnsi="Times New Roman"/>
                <w:sz w:val="28"/>
                <w:szCs w:val="28"/>
              </w:rPr>
              <w:t>, в группу ВК</w:t>
            </w:r>
            <w:r w:rsidRPr="00683817">
              <w:rPr>
                <w:rFonts w:ascii="Times New Roman" w:hAnsi="Times New Roman"/>
                <w:sz w:val="28"/>
                <w:szCs w:val="28"/>
              </w:rPr>
              <w:t xml:space="preserve"> или в </w:t>
            </w:r>
            <w:proofErr w:type="spellStart"/>
            <w:r w:rsidRPr="00683817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75694B" w:rsidRPr="00683817" w:rsidTr="0075694B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683817" w:rsidRDefault="0075694B" w:rsidP="008C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Александр I </w:t>
            </w:r>
          </w:p>
          <w:p w:rsidR="00D37E3E" w:rsidRPr="00683817" w:rsidRDefault="00D37E3E" w:rsidP="00D37E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Таганрог времен Александра I</w:t>
            </w:r>
          </w:p>
          <w:p w:rsidR="0075694B" w:rsidRPr="00683817" w:rsidRDefault="00D37E3E" w:rsidP="00D37E3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Таганрог царский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 xml:space="preserve">2.  После просмотра материала необходимо </w:t>
            </w:r>
            <w:r w:rsidR="00683817" w:rsidRPr="00683817">
              <w:rPr>
                <w:rFonts w:ascii="Times New Roman" w:hAnsi="Times New Roman"/>
                <w:sz w:val="28"/>
                <w:szCs w:val="28"/>
              </w:rPr>
              <w:t>написать знаменательные даты его биографии.</w:t>
            </w:r>
          </w:p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</w:tcPr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94B" w:rsidRPr="00683817" w:rsidTr="0075694B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683817" w:rsidRDefault="00D37E3E" w:rsidP="008C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Славянская письменность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683817" w:rsidRDefault="0075694B" w:rsidP="007569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75694B" w:rsidRPr="00683817" w:rsidRDefault="0075694B" w:rsidP="007569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3817">
              <w:rPr>
                <w:rFonts w:ascii="Times New Roman" w:hAnsi="Times New Roman"/>
                <w:sz w:val="28"/>
                <w:szCs w:val="28"/>
              </w:rPr>
              <w:t xml:space="preserve">2.  После изучения материала необходимо прислать </w:t>
            </w:r>
            <w:r w:rsidR="00683817" w:rsidRPr="00683817">
              <w:rPr>
                <w:rFonts w:ascii="Times New Roman" w:hAnsi="Times New Roman"/>
                <w:sz w:val="28"/>
                <w:szCs w:val="28"/>
              </w:rPr>
              <w:t>рисунок.</w:t>
            </w:r>
          </w:p>
          <w:p w:rsidR="0075694B" w:rsidRPr="00683817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</w:tcPr>
          <w:p w:rsidR="0075694B" w:rsidRPr="00683817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5ED" w:rsidRPr="00683817" w:rsidRDefault="003D25ED" w:rsidP="008C4D4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D25ED" w:rsidRPr="00683817" w:rsidSect="00454C04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5ED"/>
    <w:rsid w:val="000E3415"/>
    <w:rsid w:val="003D25ED"/>
    <w:rsid w:val="00454C04"/>
    <w:rsid w:val="006254FD"/>
    <w:rsid w:val="00683817"/>
    <w:rsid w:val="0075694B"/>
    <w:rsid w:val="007C2126"/>
    <w:rsid w:val="00822C02"/>
    <w:rsid w:val="0088072B"/>
    <w:rsid w:val="008C4D4A"/>
    <w:rsid w:val="00A53180"/>
    <w:rsid w:val="00B9797C"/>
    <w:rsid w:val="00D37E3E"/>
    <w:rsid w:val="00D80759"/>
    <w:rsid w:val="00D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enasledie.livejournal.com/45443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internet.ru/community/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otis.livejournal.com/744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tes.google.com/site/istoriceskijtaganrog/home/istoria-razvitia-1/podrobnosti/aleksandra-i-v-taganr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0%B5%D0%BA%D1%81%D0%B0%D0%BD%D0%B4%D1%80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93E1-7F42-48C9-9A81-680E94CD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Инга</cp:lastModifiedBy>
  <cp:revision>8</cp:revision>
  <cp:lastPrinted>2020-12-25T09:53:00Z</cp:lastPrinted>
  <dcterms:created xsi:type="dcterms:W3CDTF">2020-09-18T12:54:00Z</dcterms:created>
  <dcterms:modified xsi:type="dcterms:W3CDTF">2021-10-22T08:46:00Z</dcterms:modified>
</cp:coreProperties>
</file>