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76" w:rsidRPr="00FA3576" w:rsidRDefault="00FA3576" w:rsidP="00FA35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576">
        <w:rPr>
          <w:rFonts w:ascii="Times New Roman" w:hAnsi="Times New Roman" w:cs="Times New Roman"/>
          <w:sz w:val="28"/>
          <w:szCs w:val="28"/>
        </w:rPr>
        <w:t>Планирование ра</w:t>
      </w:r>
      <w:r w:rsidR="00FB1236">
        <w:rPr>
          <w:rFonts w:ascii="Times New Roman" w:hAnsi="Times New Roman" w:cs="Times New Roman"/>
          <w:sz w:val="28"/>
          <w:szCs w:val="28"/>
        </w:rPr>
        <w:t>боты на период с 18.10.21. по 24</w:t>
      </w:r>
      <w:r w:rsidRPr="00FA3576">
        <w:rPr>
          <w:rFonts w:ascii="Times New Roman" w:hAnsi="Times New Roman" w:cs="Times New Roman"/>
          <w:sz w:val="28"/>
          <w:szCs w:val="28"/>
        </w:rPr>
        <w:t>.10.21г.</w:t>
      </w:r>
    </w:p>
    <w:p w:rsidR="00FA3576" w:rsidRPr="00FA3576" w:rsidRDefault="00FA3576" w:rsidP="00FA35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576">
        <w:rPr>
          <w:rFonts w:ascii="Times New Roman" w:hAnsi="Times New Roman" w:cs="Times New Roman"/>
          <w:sz w:val="28"/>
          <w:szCs w:val="28"/>
        </w:rPr>
        <w:t>педагог: Менжулова Р.В.</w:t>
      </w:r>
    </w:p>
    <w:p w:rsidR="00F86FC5" w:rsidRDefault="00F86FC5" w:rsidP="00FA35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3576" w:rsidRDefault="00FA3576" w:rsidP="00FA35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576">
        <w:rPr>
          <w:rFonts w:ascii="Times New Roman" w:hAnsi="Times New Roman" w:cs="Times New Roman"/>
          <w:sz w:val="28"/>
          <w:szCs w:val="28"/>
        </w:rPr>
        <w:t>группа Б-11</w:t>
      </w:r>
    </w:p>
    <w:p w:rsidR="00F86FC5" w:rsidRPr="00FA3576" w:rsidRDefault="00F86FC5" w:rsidP="00FA35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3576" w:rsidRPr="00FA3576" w:rsidRDefault="00FA3576" w:rsidP="00FA35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576">
        <w:rPr>
          <w:rFonts w:ascii="Times New Roman" w:hAnsi="Times New Roman" w:cs="Times New Roman"/>
          <w:sz w:val="28"/>
          <w:szCs w:val="28"/>
        </w:rPr>
        <w:t>1.</w:t>
      </w:r>
      <w:r w:rsidRPr="00FA3576">
        <w:rPr>
          <w:rFonts w:ascii="Times New Roman" w:hAnsi="Times New Roman" w:cs="Times New Roman"/>
          <w:sz w:val="28"/>
          <w:szCs w:val="28"/>
        </w:rPr>
        <w:tab/>
        <w:t>Детское объединение «Симпатия»</w:t>
      </w:r>
    </w:p>
    <w:p w:rsidR="00FA3576" w:rsidRDefault="00FA3576" w:rsidP="00FA35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576">
        <w:rPr>
          <w:rFonts w:ascii="Times New Roman" w:hAnsi="Times New Roman" w:cs="Times New Roman"/>
          <w:sz w:val="28"/>
          <w:szCs w:val="28"/>
        </w:rPr>
        <w:t>2.</w:t>
      </w:r>
      <w:r w:rsidRPr="00FA3576">
        <w:rPr>
          <w:rFonts w:ascii="Times New Roman" w:hAnsi="Times New Roman" w:cs="Times New Roman"/>
          <w:sz w:val="28"/>
          <w:szCs w:val="28"/>
        </w:rPr>
        <w:tab/>
        <w:t>Количество обучающихся – 11 человек</w:t>
      </w:r>
    </w:p>
    <w:p w:rsidR="007211A4" w:rsidRDefault="007211A4" w:rsidP="00FA35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1A4" w:rsidRPr="00FA3576" w:rsidRDefault="007211A4" w:rsidP="00FA357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6"/>
        <w:gridCol w:w="3971"/>
        <w:gridCol w:w="4312"/>
      </w:tblGrid>
      <w:tr w:rsidR="00FA3576" w:rsidTr="00CE1D50">
        <w:trPr>
          <w:trHeight w:val="638"/>
        </w:trPr>
        <w:tc>
          <w:tcPr>
            <w:tcW w:w="1196" w:type="dxa"/>
          </w:tcPr>
          <w:p w:rsidR="00FA3576" w:rsidRPr="007211A4" w:rsidRDefault="007211A4" w:rsidP="00721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1A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71" w:type="dxa"/>
          </w:tcPr>
          <w:p w:rsidR="00FA3576" w:rsidRPr="007211A4" w:rsidRDefault="007211A4" w:rsidP="00721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1A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12" w:type="dxa"/>
          </w:tcPr>
          <w:p w:rsidR="00FA3576" w:rsidRPr="007211A4" w:rsidRDefault="007211A4" w:rsidP="00721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1A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1236" w:rsidTr="00CE1D50">
        <w:trPr>
          <w:trHeight w:val="638"/>
        </w:trPr>
        <w:tc>
          <w:tcPr>
            <w:tcW w:w="1196" w:type="dxa"/>
          </w:tcPr>
          <w:p w:rsidR="00FB1236" w:rsidRPr="007211A4" w:rsidRDefault="00FB1236" w:rsidP="00666F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211A4">
              <w:rPr>
                <w:rFonts w:ascii="Times New Roman" w:hAnsi="Times New Roman" w:cs="Times New Roman"/>
                <w:sz w:val="28"/>
                <w:szCs w:val="28"/>
              </w:rPr>
              <w:t>.10.21</w:t>
            </w:r>
          </w:p>
        </w:tc>
        <w:tc>
          <w:tcPr>
            <w:tcW w:w="3971" w:type="dxa"/>
          </w:tcPr>
          <w:p w:rsidR="00FB1236" w:rsidRPr="005750CC" w:rsidRDefault="00FB1236" w:rsidP="00CC5E7E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0CC">
              <w:rPr>
                <w:rFonts w:ascii="Times New Roman" w:hAnsi="Times New Roman" w:cs="Times New Roman"/>
                <w:sz w:val="28"/>
                <w:szCs w:val="28"/>
              </w:rPr>
              <w:t>Детальное освоение вокально-хорового произведения</w:t>
            </w:r>
          </w:p>
        </w:tc>
        <w:tc>
          <w:tcPr>
            <w:tcW w:w="4312" w:type="dxa"/>
          </w:tcPr>
          <w:p w:rsidR="00FB1236" w:rsidRPr="005750CC" w:rsidRDefault="00FB1236" w:rsidP="00CC5E7E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0CC">
              <w:rPr>
                <w:rFonts w:ascii="Times New Roman" w:hAnsi="Times New Roman" w:cs="Times New Roman"/>
                <w:sz w:val="28"/>
                <w:szCs w:val="28"/>
              </w:rPr>
              <w:t>Поработать над строем, ансамблем и дикцией в разучиваемых произве</w:t>
            </w:r>
            <w:bookmarkStart w:id="0" w:name="_GoBack"/>
            <w:bookmarkEnd w:id="0"/>
            <w:r w:rsidRPr="005750CC">
              <w:rPr>
                <w:rFonts w:ascii="Times New Roman" w:hAnsi="Times New Roman" w:cs="Times New Roman"/>
                <w:sz w:val="28"/>
                <w:szCs w:val="28"/>
              </w:rPr>
              <w:t>дениях, используя аудиозапись партитуры и нотную запись</w:t>
            </w:r>
          </w:p>
        </w:tc>
      </w:tr>
      <w:tr w:rsidR="00FB1236" w:rsidTr="00CE1D50">
        <w:trPr>
          <w:trHeight w:val="638"/>
        </w:trPr>
        <w:tc>
          <w:tcPr>
            <w:tcW w:w="1196" w:type="dxa"/>
          </w:tcPr>
          <w:p w:rsidR="00FB1236" w:rsidRPr="007211A4" w:rsidRDefault="00FB1236" w:rsidP="00666F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211A4">
              <w:rPr>
                <w:rFonts w:ascii="Times New Roman" w:hAnsi="Times New Roman" w:cs="Times New Roman"/>
                <w:sz w:val="28"/>
                <w:szCs w:val="28"/>
              </w:rPr>
              <w:t>.10.21</w:t>
            </w:r>
          </w:p>
        </w:tc>
        <w:tc>
          <w:tcPr>
            <w:tcW w:w="3971" w:type="dxa"/>
          </w:tcPr>
          <w:p w:rsidR="00FB1236" w:rsidRPr="005750CC" w:rsidRDefault="00FB1236" w:rsidP="00CC5E7E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0CC">
              <w:rPr>
                <w:rFonts w:ascii="Times New Roman" w:hAnsi="Times New Roman" w:cs="Times New Roman"/>
                <w:sz w:val="28"/>
                <w:szCs w:val="28"/>
              </w:rPr>
              <w:t>Музыкально-пластические движения</w:t>
            </w:r>
          </w:p>
        </w:tc>
        <w:tc>
          <w:tcPr>
            <w:tcW w:w="4312" w:type="dxa"/>
          </w:tcPr>
          <w:p w:rsidR="00FB1236" w:rsidRPr="005750CC" w:rsidRDefault="00FB1236" w:rsidP="00CC5E7E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0CC">
              <w:rPr>
                <w:rFonts w:ascii="Times New Roman" w:hAnsi="Times New Roman" w:cs="Times New Roman"/>
                <w:sz w:val="28"/>
                <w:szCs w:val="28"/>
              </w:rPr>
              <w:t>Использовать музыкально-пластические движения для выражения музыкально-образного содержания разучиваемых произведений</w:t>
            </w:r>
          </w:p>
        </w:tc>
      </w:tr>
    </w:tbl>
    <w:p w:rsidR="00417A58" w:rsidRDefault="00417A58" w:rsidP="00FA3576"/>
    <w:sectPr w:rsidR="0041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8F"/>
    <w:rsid w:val="00417A58"/>
    <w:rsid w:val="005750CC"/>
    <w:rsid w:val="00666FBE"/>
    <w:rsid w:val="007211A4"/>
    <w:rsid w:val="00BF05C3"/>
    <w:rsid w:val="00CE1D50"/>
    <w:rsid w:val="00F06F8F"/>
    <w:rsid w:val="00F62B47"/>
    <w:rsid w:val="00F86FC5"/>
    <w:rsid w:val="00FA3576"/>
    <w:rsid w:val="00FB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BTL</dc:creator>
  <cp:keywords/>
  <dc:description/>
  <cp:lastModifiedBy>BTL</cp:lastModifiedBy>
  <cp:revision>9</cp:revision>
  <dcterms:created xsi:type="dcterms:W3CDTF">2021-10-06T13:26:00Z</dcterms:created>
  <dcterms:modified xsi:type="dcterms:W3CDTF">2021-10-16T09:00:00Z</dcterms:modified>
</cp:coreProperties>
</file>