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571D67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 </w:t>
      </w:r>
      <w:r w:rsidR="005D6A30">
        <w:rPr>
          <w:rFonts w:ascii="Times New Roman" w:eastAsia="Times New Roman" w:hAnsi="Times New Roman" w:cs="Times New Roman"/>
          <w:sz w:val="28"/>
        </w:rPr>
        <w:t>04</w:t>
      </w:r>
      <w:r w:rsidR="00B922CD">
        <w:rPr>
          <w:rFonts w:ascii="Times New Roman" w:eastAsia="Times New Roman" w:hAnsi="Times New Roman" w:cs="Times New Roman"/>
          <w:sz w:val="28"/>
        </w:rPr>
        <w:t>.</w:t>
      </w:r>
      <w:r w:rsidR="005D6A30">
        <w:rPr>
          <w:rFonts w:ascii="Times New Roman" w:eastAsia="Times New Roman" w:hAnsi="Times New Roman" w:cs="Times New Roman"/>
          <w:sz w:val="28"/>
        </w:rPr>
        <w:t>11.2021</w:t>
      </w:r>
      <w:proofErr w:type="gramEnd"/>
      <w:r w:rsidR="005D6A30">
        <w:rPr>
          <w:rFonts w:ascii="Times New Roman" w:eastAsia="Times New Roman" w:hAnsi="Times New Roman" w:cs="Times New Roman"/>
          <w:sz w:val="28"/>
        </w:rPr>
        <w:t xml:space="preserve"> по 14.11</w:t>
      </w:r>
      <w:r w:rsidR="00F91157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835"/>
        <w:gridCol w:w="1984"/>
        <w:gridCol w:w="957"/>
        <w:gridCol w:w="993"/>
      </w:tblGrid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D6A30" w:rsidRDefault="005D6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0">
              <w:rPr>
                <w:rFonts w:ascii="Times New Roman" w:hAnsi="Times New Roman" w:cs="Times New Roman"/>
                <w:sz w:val="28"/>
                <w:szCs w:val="28"/>
              </w:rPr>
              <w:t>«Формула успеха»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A30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анкетирование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A30">
              <w:rPr>
                <w:rFonts w:ascii="Times New Roman" w:eastAsia="Calibri" w:hAnsi="Times New Roman" w:cs="Times New Roman"/>
                <w:sz w:val="28"/>
                <w:szCs w:val="28"/>
              </w:rPr>
              <w:t>https://www.b17.ru/article/96202/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расписанию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5D6A30" w:rsidP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B922CD">
              <w:rPr>
                <w:rFonts w:ascii="Times New Roman" w:eastAsia="Calibri" w:hAnsi="Times New Roman" w:cs="Times New Roman"/>
                <w:sz w:val="28"/>
              </w:rPr>
              <w:t>11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самоконтроль</w:t>
            </w:r>
          </w:p>
        </w:tc>
      </w:tr>
      <w:tr w:rsidR="00571D67" w:rsidRPr="00F91157" w:rsidTr="00B922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D6A30" w:rsidRDefault="005D6A30" w:rsidP="008C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0">
              <w:rPr>
                <w:rFonts w:ascii="Times New Roman" w:hAnsi="Times New Roman" w:cs="Times New Roman"/>
                <w:sz w:val="28"/>
                <w:szCs w:val="28"/>
              </w:rPr>
              <w:t>Игровой практикум «Подвижные игры»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B922CD" w:rsidRDefault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71D67" w:rsidRDefault="005D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A30">
              <w:rPr>
                <w:rFonts w:ascii="Times New Roman" w:eastAsia="Calibri" w:hAnsi="Times New Roman" w:cs="Times New Roman"/>
                <w:sz w:val="28"/>
                <w:szCs w:val="28"/>
              </w:rPr>
              <w:t>https://www.maam.ru/detskijsad/vidy-i-znachenie-podvizhnyh-igr.html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педагогов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5D6A30" w:rsidP="00B92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  <w:r w:rsidR="00B922CD">
              <w:rPr>
                <w:rFonts w:ascii="Times New Roman" w:eastAsia="Calibri" w:hAnsi="Times New Roman" w:cs="Times New Roman"/>
                <w:sz w:val="28"/>
              </w:rPr>
              <w:t>.11</w:t>
            </w:r>
            <w:r w:rsidR="00F91157" w:rsidRPr="00F91157">
              <w:rPr>
                <w:rFonts w:ascii="Times New Roman" w:eastAsia="Calibri" w:hAnsi="Times New Roman" w:cs="Times New Roman"/>
                <w:sz w:val="28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157">
              <w:rPr>
                <w:rFonts w:ascii="Times New Roman" w:eastAsia="Calibri" w:hAnsi="Times New Roman" w:cs="Times New Roman"/>
                <w:sz w:val="28"/>
              </w:rPr>
              <w:t>самоподготовка</w:t>
            </w:r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571D67"/>
    <w:rsid w:val="005D6A30"/>
    <w:rsid w:val="008C2E8E"/>
    <w:rsid w:val="008D038D"/>
    <w:rsid w:val="00B922CD"/>
    <w:rsid w:val="00D4398C"/>
    <w:rsid w:val="00F91157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2021-10-06T15:48:00Z</dcterms:created>
  <dcterms:modified xsi:type="dcterms:W3CDTF">2021-10-29T12:46:00Z</dcterms:modified>
</cp:coreProperties>
</file>