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B" w:rsidRDefault="00C250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«Вожатые-волонтёры» </w:t>
      </w:r>
    </w:p>
    <w:p w:rsidR="00F6773B" w:rsidRDefault="00A7651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14</w:t>
      </w:r>
      <w:r w:rsidR="00730C5B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2.2022 по 20</w:t>
      </w:r>
      <w:r w:rsidR="004F1727">
        <w:rPr>
          <w:rFonts w:ascii="Times New Roman" w:eastAsia="Times New Roman" w:hAnsi="Times New Roman" w:cs="Times New Roman"/>
          <w:sz w:val="28"/>
        </w:rPr>
        <w:t>.</w:t>
      </w:r>
      <w:r w:rsidR="00730C5B">
        <w:rPr>
          <w:rFonts w:ascii="Times New Roman" w:eastAsia="Times New Roman" w:hAnsi="Times New Roman" w:cs="Times New Roman"/>
          <w:sz w:val="28"/>
        </w:rPr>
        <w:t>02</w:t>
      </w:r>
      <w:r w:rsidR="00C25031">
        <w:rPr>
          <w:rFonts w:ascii="Times New Roman" w:eastAsia="Times New Roman" w:hAnsi="Times New Roman" w:cs="Times New Roman"/>
          <w:sz w:val="28"/>
        </w:rPr>
        <w:t>.202</w:t>
      </w:r>
      <w:r w:rsidR="00730C5B">
        <w:rPr>
          <w:rFonts w:ascii="Times New Roman" w:eastAsia="Times New Roman" w:hAnsi="Times New Roman" w:cs="Times New Roman"/>
          <w:sz w:val="28"/>
        </w:rPr>
        <w:t>2</w:t>
      </w:r>
      <w:r w:rsidR="00C25031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0" w:type="auto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3402"/>
        <w:gridCol w:w="1754"/>
        <w:gridCol w:w="937"/>
        <w:gridCol w:w="1243"/>
      </w:tblGrid>
      <w:tr w:rsidR="00730C5B" w:rsidRPr="00C25031" w:rsidTr="00A7651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730C5B" w:rsidRPr="00C25031" w:rsidTr="00A7651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A7651D" w:rsidRDefault="00A765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51D">
              <w:rPr>
                <w:rFonts w:ascii="Times New Roman" w:hAnsi="Times New Roman" w:cs="Times New Roman"/>
                <w:sz w:val="28"/>
                <w:szCs w:val="28"/>
              </w:rPr>
              <w:t>Основы создания электронной презентации социального проекта.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A7651D" w:rsidP="00730C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A76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51D">
              <w:rPr>
                <w:rFonts w:ascii="Times New Roman" w:eastAsia="Calibri" w:hAnsi="Times New Roman" w:cs="Times New Roman"/>
                <w:sz w:val="28"/>
                <w:szCs w:val="28"/>
              </w:rPr>
              <w:t>https://studref.com/358099/sotsiologiya/osnovy_sotsialnogo_proektirovaniya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A76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730C5B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A7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End"/>
          </w:p>
        </w:tc>
      </w:tr>
      <w:tr w:rsidR="00730C5B" w:rsidRPr="00C25031" w:rsidTr="00A7651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A7651D" w:rsidRDefault="00A765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Социальные акции. Тренинг «Твори добро».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A7651D" w:rsidP="004F17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тренинг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A765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51D">
              <w:rPr>
                <w:rFonts w:ascii="Times New Roman" w:eastAsia="Calibri" w:hAnsi="Times New Roman" w:cs="Times New Roman"/>
                <w:sz w:val="28"/>
                <w:szCs w:val="28"/>
              </w:rPr>
              <w:t>https://infourok.ru/metodicheskie-rekomendacii-akciya-socialnaya-akciya-2528866.html</w:t>
            </w:r>
            <w:bookmarkStart w:id="0" w:name="_GoBack"/>
            <w:bookmarkEnd w:id="0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A7651D" w:rsidP="004F1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730C5B">
              <w:rPr>
                <w:rFonts w:ascii="Times New Roman" w:eastAsia="Calibri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A7651D" w:rsidP="004F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Самоконтроль. Ссылка на группу</w:t>
            </w:r>
          </w:p>
        </w:tc>
      </w:tr>
    </w:tbl>
    <w:p w:rsidR="00F6773B" w:rsidRPr="00730C5B" w:rsidRDefault="00F6773B" w:rsidP="00730C5B">
      <w:pPr>
        <w:spacing w:after="20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sectPr w:rsidR="00F6773B" w:rsidRPr="0073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37584"/>
    <w:multiLevelType w:val="hybridMultilevel"/>
    <w:tmpl w:val="539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73B"/>
    <w:rsid w:val="004F1727"/>
    <w:rsid w:val="00730C5B"/>
    <w:rsid w:val="00A7651D"/>
    <w:rsid w:val="00C25031"/>
    <w:rsid w:val="00F6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0E57-885D-401E-9C98-A5763A57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5</cp:revision>
  <dcterms:created xsi:type="dcterms:W3CDTF">2021-10-06T15:46:00Z</dcterms:created>
  <dcterms:modified xsi:type="dcterms:W3CDTF">2022-02-11T09:15:00Z</dcterms:modified>
</cp:coreProperties>
</file>