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BF" w:rsidRPr="00FA3576" w:rsidRDefault="003626BF" w:rsidP="00362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Планирование ра</w:t>
      </w:r>
      <w:r w:rsidR="00CE2CE7">
        <w:rPr>
          <w:rFonts w:ascii="Times New Roman" w:hAnsi="Times New Roman" w:cs="Times New Roman"/>
          <w:sz w:val="28"/>
          <w:szCs w:val="28"/>
        </w:rPr>
        <w:t>боты на период с 30.01.22 по 28.02.22</w:t>
      </w:r>
      <w:r w:rsidRPr="00FA3576">
        <w:rPr>
          <w:rFonts w:ascii="Times New Roman" w:hAnsi="Times New Roman" w:cs="Times New Roman"/>
          <w:sz w:val="28"/>
          <w:szCs w:val="28"/>
        </w:rPr>
        <w:t>г.</w:t>
      </w:r>
    </w:p>
    <w:p w:rsidR="003626BF" w:rsidRPr="00FA3576" w:rsidRDefault="003626BF" w:rsidP="00362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педагог: Менжулова Р.В.</w:t>
      </w:r>
    </w:p>
    <w:p w:rsidR="003626BF" w:rsidRDefault="003626BF" w:rsidP="00362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6BF" w:rsidRDefault="003626BF" w:rsidP="00362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группа Б-11</w:t>
      </w:r>
    </w:p>
    <w:p w:rsidR="003626BF" w:rsidRPr="00FA3576" w:rsidRDefault="003626BF" w:rsidP="00362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6BF" w:rsidRPr="00FA3576" w:rsidRDefault="003626BF" w:rsidP="00362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1.</w:t>
      </w:r>
      <w:r w:rsidRPr="00FA3576">
        <w:rPr>
          <w:rFonts w:ascii="Times New Roman" w:hAnsi="Times New Roman" w:cs="Times New Roman"/>
          <w:sz w:val="28"/>
          <w:szCs w:val="28"/>
        </w:rPr>
        <w:tab/>
        <w:t>Детское объединение «Симпатия»</w:t>
      </w:r>
    </w:p>
    <w:p w:rsidR="003626BF" w:rsidRDefault="00CE2CE7" w:rsidP="00362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Количество обучающихся – 14</w:t>
      </w:r>
      <w:r w:rsidR="003626BF" w:rsidRPr="00FA357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626BF" w:rsidRDefault="003626BF" w:rsidP="003626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3968"/>
        <w:gridCol w:w="4308"/>
      </w:tblGrid>
      <w:tr w:rsidR="003626BF" w:rsidTr="008B2E85">
        <w:trPr>
          <w:trHeight w:val="638"/>
        </w:trPr>
        <w:tc>
          <w:tcPr>
            <w:tcW w:w="1203" w:type="dxa"/>
          </w:tcPr>
          <w:p w:rsidR="003626BF" w:rsidRPr="007211A4" w:rsidRDefault="003626BF" w:rsidP="00D36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8" w:type="dxa"/>
          </w:tcPr>
          <w:p w:rsidR="003626BF" w:rsidRPr="007211A4" w:rsidRDefault="003626BF" w:rsidP="00D36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08" w:type="dxa"/>
          </w:tcPr>
          <w:p w:rsidR="003626BF" w:rsidRPr="007211A4" w:rsidRDefault="003626BF" w:rsidP="00D36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3626BF" w:rsidTr="008B2E85">
        <w:trPr>
          <w:trHeight w:val="638"/>
        </w:trPr>
        <w:tc>
          <w:tcPr>
            <w:tcW w:w="1203" w:type="dxa"/>
          </w:tcPr>
          <w:p w:rsidR="003626BF" w:rsidRPr="007211A4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362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3968" w:type="dxa"/>
          </w:tcPr>
          <w:p w:rsidR="003626BF" w:rsidRPr="00DD31EA" w:rsidRDefault="003626BF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6BF">
              <w:rPr>
                <w:rFonts w:ascii="Times New Roman" w:hAnsi="Times New Roman" w:cs="Times New Roman"/>
                <w:sz w:val="28"/>
                <w:szCs w:val="28"/>
              </w:rPr>
              <w:t>Детальное освоение вокально-хорового произведения</w:t>
            </w:r>
          </w:p>
        </w:tc>
        <w:tc>
          <w:tcPr>
            <w:tcW w:w="4308" w:type="dxa"/>
          </w:tcPr>
          <w:p w:rsidR="003626BF" w:rsidRPr="00DD31EA" w:rsidRDefault="00F94BA5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аудио записи и </w:t>
            </w:r>
            <w:r w:rsidR="00AE0597">
              <w:rPr>
                <w:rFonts w:ascii="Times New Roman" w:hAnsi="Times New Roman" w:cs="Times New Roman"/>
                <w:sz w:val="28"/>
                <w:szCs w:val="28"/>
              </w:rPr>
              <w:t xml:space="preserve">опоре на партитуру поработать над </w:t>
            </w:r>
            <w:r w:rsidR="003E1596">
              <w:rPr>
                <w:rFonts w:ascii="Times New Roman" w:hAnsi="Times New Roman" w:cs="Times New Roman"/>
                <w:sz w:val="28"/>
                <w:szCs w:val="28"/>
              </w:rPr>
              <w:t xml:space="preserve">чистотой интонации и выразительностью исполнения </w:t>
            </w:r>
            <w:r w:rsidR="00AE0597">
              <w:rPr>
                <w:rFonts w:ascii="Times New Roman" w:hAnsi="Times New Roman" w:cs="Times New Roman"/>
                <w:sz w:val="28"/>
                <w:szCs w:val="28"/>
              </w:rPr>
              <w:t>своей хоровой парт</w:t>
            </w:r>
            <w:r w:rsidR="003E1596">
              <w:rPr>
                <w:rFonts w:ascii="Times New Roman" w:hAnsi="Times New Roman" w:cs="Times New Roman"/>
                <w:sz w:val="28"/>
                <w:szCs w:val="28"/>
              </w:rPr>
              <w:t xml:space="preserve">ии в песне Блантера «Солнце скрылось за горою». </w:t>
            </w:r>
            <w:r w:rsidR="00EE7AD1">
              <w:rPr>
                <w:rFonts w:ascii="Times New Roman" w:hAnsi="Times New Roman" w:cs="Times New Roman"/>
                <w:sz w:val="28"/>
                <w:szCs w:val="28"/>
              </w:rPr>
              <w:t>Аудиозапись выполненной</w:t>
            </w:r>
            <w:r w:rsidR="003E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AD1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3E1596">
              <w:rPr>
                <w:rFonts w:ascii="Times New Roman" w:hAnsi="Times New Roman" w:cs="Times New Roman"/>
                <w:sz w:val="28"/>
                <w:szCs w:val="28"/>
              </w:rPr>
              <w:t>переслать</w:t>
            </w:r>
            <w:r w:rsidR="00EE7A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E7AD1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 w:rsidR="00AE0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AD1">
              <w:rPr>
                <w:rFonts w:ascii="Times New Roman" w:hAnsi="Times New Roman" w:cs="Times New Roman"/>
                <w:sz w:val="28"/>
                <w:szCs w:val="28"/>
              </w:rPr>
              <w:t>для анализа и обмена мнением о качестве исполнения и дальнейшей работы</w:t>
            </w:r>
          </w:p>
        </w:tc>
      </w:tr>
      <w:tr w:rsidR="003626BF" w:rsidTr="008B2E85">
        <w:trPr>
          <w:trHeight w:val="638"/>
        </w:trPr>
        <w:tc>
          <w:tcPr>
            <w:tcW w:w="1203" w:type="dxa"/>
          </w:tcPr>
          <w:p w:rsidR="003626BF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04.02.22</w:t>
            </w:r>
          </w:p>
          <w:p w:rsidR="003626BF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</w:t>
            </w:r>
            <w:r w:rsidR="00362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8" w:type="dxa"/>
          </w:tcPr>
          <w:p w:rsidR="003626BF" w:rsidRPr="00B11A89" w:rsidRDefault="003E1596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596"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</w:t>
            </w:r>
          </w:p>
        </w:tc>
        <w:tc>
          <w:tcPr>
            <w:tcW w:w="4308" w:type="dxa"/>
          </w:tcPr>
          <w:p w:rsidR="003626BF" w:rsidRPr="00DD31EA" w:rsidRDefault="00EE7AD1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и применить вокальные упражнения для преодоления трудностей исполнения произведения Н.А. Римского-Корсакова «Третья песня Леля» из оперы «Снегурочка». </w:t>
            </w:r>
            <w:r w:rsidRPr="00EE7AD1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выполненной работы переслать в </w:t>
            </w:r>
            <w:proofErr w:type="spellStart"/>
            <w:r w:rsidRPr="00EE7AD1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 w:rsidRPr="00EE7AD1">
              <w:rPr>
                <w:rFonts w:ascii="Times New Roman" w:hAnsi="Times New Roman" w:cs="Times New Roman"/>
                <w:sz w:val="28"/>
                <w:szCs w:val="28"/>
              </w:rPr>
              <w:t xml:space="preserve"> для анализа и обмена мнением о качестве исполнения и дальнейшей работы</w:t>
            </w:r>
          </w:p>
        </w:tc>
      </w:tr>
      <w:tr w:rsidR="003626BF" w:rsidTr="008B2E85">
        <w:trPr>
          <w:trHeight w:val="638"/>
        </w:trPr>
        <w:tc>
          <w:tcPr>
            <w:tcW w:w="1203" w:type="dxa"/>
          </w:tcPr>
          <w:p w:rsidR="003626BF" w:rsidRPr="007211A4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04.02.22</w:t>
            </w:r>
          </w:p>
        </w:tc>
        <w:tc>
          <w:tcPr>
            <w:tcW w:w="3968" w:type="dxa"/>
          </w:tcPr>
          <w:p w:rsidR="003626BF" w:rsidRPr="00DD31EA" w:rsidRDefault="003E1596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596">
              <w:rPr>
                <w:rFonts w:ascii="Times New Roman" w:hAnsi="Times New Roman" w:cs="Times New Roman"/>
                <w:sz w:val="28"/>
                <w:szCs w:val="28"/>
              </w:rPr>
              <w:t>Создание исполнительской концепции и нахождение исполнительских музыкально-выразительных средств</w:t>
            </w:r>
          </w:p>
        </w:tc>
        <w:tc>
          <w:tcPr>
            <w:tcW w:w="4308" w:type="dxa"/>
          </w:tcPr>
          <w:p w:rsidR="003626BF" w:rsidRPr="00DD31EA" w:rsidRDefault="00EE7AD1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опоре на образно-смысловое 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«На горе-то калина» записать план её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где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исполнительские музыкально-выразительные средства</w:t>
            </w:r>
            <w:r w:rsidR="002D418D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применить. Свои предложения (в письменном и вокальном исполнении) передать в группу </w:t>
            </w:r>
            <w:proofErr w:type="spellStart"/>
            <w:r w:rsidR="002D418D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 w:rsidR="002D418D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открыты для обсуждения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CE7" w:rsidTr="008B2E85">
        <w:trPr>
          <w:trHeight w:val="638"/>
        </w:trPr>
        <w:tc>
          <w:tcPr>
            <w:tcW w:w="1203" w:type="dxa"/>
          </w:tcPr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06.02.22</w:t>
            </w:r>
          </w:p>
        </w:tc>
        <w:tc>
          <w:tcPr>
            <w:tcW w:w="3968" w:type="dxa"/>
          </w:tcPr>
          <w:p w:rsidR="00CE2CE7" w:rsidRPr="003626BF" w:rsidRDefault="00CE2CE7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CE7">
              <w:rPr>
                <w:rFonts w:ascii="Times New Roman" w:hAnsi="Times New Roman" w:cs="Times New Roman"/>
                <w:sz w:val="28"/>
                <w:szCs w:val="28"/>
              </w:rPr>
              <w:t>Создание исполнительской концепции и нахождение исполнительских музыкально-выразительных средств</w:t>
            </w:r>
          </w:p>
        </w:tc>
        <w:tc>
          <w:tcPr>
            <w:tcW w:w="4308" w:type="dxa"/>
          </w:tcPr>
          <w:p w:rsidR="00CE2CE7" w:rsidRDefault="002D418D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обсуждения и совместный выбор исполнительских музыкально-выразительных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«На горе-то калина» и их применение в самостоятельном индивидуальном исполнении. </w:t>
            </w:r>
            <w:r w:rsidR="00F10363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результата работы с помощью видеосвязи</w:t>
            </w:r>
          </w:p>
        </w:tc>
      </w:tr>
      <w:tr w:rsidR="00CE2CE7" w:rsidTr="008B2E85">
        <w:trPr>
          <w:trHeight w:val="638"/>
        </w:trPr>
        <w:tc>
          <w:tcPr>
            <w:tcW w:w="1203" w:type="dxa"/>
          </w:tcPr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11.02.22</w:t>
            </w:r>
          </w:p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(солист)</w:t>
            </w:r>
          </w:p>
        </w:tc>
        <w:tc>
          <w:tcPr>
            <w:tcW w:w="3968" w:type="dxa"/>
          </w:tcPr>
          <w:p w:rsidR="00CE2CE7" w:rsidRPr="003626BF" w:rsidRDefault="003E1596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596">
              <w:rPr>
                <w:rFonts w:ascii="Times New Roman" w:hAnsi="Times New Roman" w:cs="Times New Roman"/>
                <w:sz w:val="28"/>
                <w:szCs w:val="28"/>
              </w:rPr>
              <w:t>Техника вокального исполнения: звукообразование, дыхание, артикуляция</w:t>
            </w:r>
          </w:p>
        </w:tc>
        <w:tc>
          <w:tcPr>
            <w:tcW w:w="4308" w:type="dxa"/>
          </w:tcPr>
          <w:p w:rsidR="00CE2CE7" w:rsidRDefault="002D418D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вокальную технику исполнения на произведении </w:t>
            </w:r>
            <w:r w:rsidRPr="002D418D">
              <w:rPr>
                <w:rFonts w:ascii="Times New Roman" w:hAnsi="Times New Roman" w:cs="Times New Roman"/>
                <w:sz w:val="28"/>
                <w:szCs w:val="28"/>
              </w:rPr>
              <w:t>Н.А. Римского-Корсакова «Третья песня Леля» из оперы «Снегурочка».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данное произведение в исполнении известных мастеров оперной сцены.</w:t>
            </w:r>
          </w:p>
        </w:tc>
      </w:tr>
      <w:tr w:rsidR="00CE2CE7" w:rsidTr="008B2E85">
        <w:trPr>
          <w:trHeight w:val="638"/>
        </w:trPr>
        <w:tc>
          <w:tcPr>
            <w:tcW w:w="1203" w:type="dxa"/>
          </w:tcPr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11.02.22</w:t>
            </w:r>
          </w:p>
        </w:tc>
        <w:tc>
          <w:tcPr>
            <w:tcW w:w="3968" w:type="dxa"/>
          </w:tcPr>
          <w:p w:rsidR="00CE2CE7" w:rsidRPr="003626BF" w:rsidRDefault="003E1596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596">
              <w:rPr>
                <w:rFonts w:ascii="Times New Roman" w:hAnsi="Times New Roman" w:cs="Times New Roman"/>
                <w:sz w:val="28"/>
                <w:szCs w:val="28"/>
              </w:rPr>
              <w:t>Главные компоненты певческого процесса и техники вокального исполнения</w:t>
            </w:r>
          </w:p>
        </w:tc>
        <w:tc>
          <w:tcPr>
            <w:tcW w:w="4308" w:type="dxa"/>
          </w:tcPr>
          <w:p w:rsidR="00CE2CE7" w:rsidRDefault="003117DE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Тщательная работа над своей партией</w:t>
            </w:r>
            <w:r w:rsidR="003851C0">
              <w:rPr>
                <w:rFonts w:ascii="Times New Roman" w:hAnsi="Times New Roman" w:cs="Times New Roman"/>
                <w:sz w:val="28"/>
                <w:szCs w:val="28"/>
              </w:rPr>
              <w:t xml:space="preserve"> разученных произведений с внимательным и активным применением вокально-хоровой техники: дыхания, звукообразования, артикуляции, дикции, ансамбля, строя и др., встраивая свой голос в озвученную партитуру на фортепиано в записи</w:t>
            </w:r>
          </w:p>
        </w:tc>
      </w:tr>
      <w:tr w:rsidR="00CE2CE7" w:rsidTr="008B2E85">
        <w:trPr>
          <w:trHeight w:val="638"/>
        </w:trPr>
        <w:tc>
          <w:tcPr>
            <w:tcW w:w="1203" w:type="dxa"/>
          </w:tcPr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13.02.22</w:t>
            </w:r>
          </w:p>
        </w:tc>
        <w:tc>
          <w:tcPr>
            <w:tcW w:w="3968" w:type="dxa"/>
          </w:tcPr>
          <w:p w:rsidR="00CE2CE7" w:rsidRPr="003626BF" w:rsidRDefault="00CE2CE7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CE7">
              <w:rPr>
                <w:rFonts w:ascii="Times New Roman" w:hAnsi="Times New Roman" w:cs="Times New Roman"/>
                <w:sz w:val="28"/>
                <w:szCs w:val="28"/>
              </w:rPr>
              <w:t>Повторение разученных произведений</w:t>
            </w:r>
          </w:p>
        </w:tc>
        <w:tc>
          <w:tcPr>
            <w:tcW w:w="4308" w:type="dxa"/>
          </w:tcPr>
          <w:p w:rsidR="00CE2CE7" w:rsidRDefault="00E05951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исполнения детским коллективом песни «Небо и земля» и включение своего голоса в соответствующую партию во время звучания данного произведения. Представление результата этой работы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CE2CE7" w:rsidTr="008B2E85">
        <w:trPr>
          <w:trHeight w:val="638"/>
        </w:trPr>
        <w:tc>
          <w:tcPr>
            <w:tcW w:w="1203" w:type="dxa"/>
          </w:tcPr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(солист)</w:t>
            </w:r>
          </w:p>
        </w:tc>
        <w:tc>
          <w:tcPr>
            <w:tcW w:w="3968" w:type="dxa"/>
          </w:tcPr>
          <w:p w:rsidR="00CE2CE7" w:rsidRPr="003626BF" w:rsidRDefault="003E1596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596">
              <w:rPr>
                <w:rFonts w:ascii="Times New Roman" w:hAnsi="Times New Roman" w:cs="Times New Roman"/>
                <w:sz w:val="28"/>
                <w:szCs w:val="28"/>
              </w:rPr>
              <w:t>Создание исполнительской концепции и нахождение исполнительских музыкально-выразительных средств</w:t>
            </w:r>
          </w:p>
        </w:tc>
        <w:tc>
          <w:tcPr>
            <w:tcW w:w="4308" w:type="dxa"/>
          </w:tcPr>
          <w:p w:rsidR="00CE2CE7" w:rsidRDefault="00F10363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опоре на образно-смысловое содержание куплетов произведения </w:t>
            </w:r>
            <w:r w:rsidRPr="00F10363">
              <w:rPr>
                <w:rFonts w:ascii="Times New Roman" w:hAnsi="Times New Roman" w:cs="Times New Roman"/>
                <w:sz w:val="28"/>
                <w:szCs w:val="28"/>
              </w:rPr>
              <w:t>Н.А. Римского-Корсакова «Третья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 Леля» из оперы «Снегурочка» наметить план исполнения каждого из куплетов и самостоятельно воплотить его на практике. </w:t>
            </w:r>
          </w:p>
        </w:tc>
      </w:tr>
      <w:tr w:rsidR="00CE2CE7" w:rsidTr="008B2E85">
        <w:trPr>
          <w:trHeight w:val="638"/>
        </w:trPr>
        <w:tc>
          <w:tcPr>
            <w:tcW w:w="1203" w:type="dxa"/>
          </w:tcPr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</w:tc>
        <w:tc>
          <w:tcPr>
            <w:tcW w:w="3968" w:type="dxa"/>
          </w:tcPr>
          <w:p w:rsidR="00CE2CE7" w:rsidRPr="003626BF" w:rsidRDefault="003E1596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596">
              <w:rPr>
                <w:rFonts w:ascii="Times New Roman" w:hAnsi="Times New Roman" w:cs="Times New Roman"/>
                <w:sz w:val="28"/>
                <w:szCs w:val="28"/>
              </w:rPr>
              <w:t>Повторение разученных произведений</w:t>
            </w:r>
          </w:p>
        </w:tc>
        <w:tc>
          <w:tcPr>
            <w:tcW w:w="4308" w:type="dxa"/>
          </w:tcPr>
          <w:p w:rsidR="00CE2CE7" w:rsidRDefault="00E05951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знания своей партии в произведении «Солнце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скрылось за горою» Блантера с опорой на фортепианное звучание и/или на аудиозапись голоса. </w:t>
            </w:r>
            <w:r w:rsidRPr="00E0595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своей работы через </w:t>
            </w:r>
            <w:proofErr w:type="spellStart"/>
            <w:r w:rsidRPr="00E05951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CE2CE7" w:rsidTr="008B2E85">
        <w:trPr>
          <w:trHeight w:val="638"/>
        </w:trPr>
        <w:tc>
          <w:tcPr>
            <w:tcW w:w="1203" w:type="dxa"/>
          </w:tcPr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20.02.22</w:t>
            </w:r>
          </w:p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E2CE7" w:rsidRPr="003626BF" w:rsidRDefault="00CE2CE7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CE7">
              <w:rPr>
                <w:rFonts w:ascii="Times New Roman" w:hAnsi="Times New Roman" w:cs="Times New Roman"/>
                <w:sz w:val="28"/>
                <w:szCs w:val="28"/>
              </w:rPr>
              <w:t>Повторение разученных произведений</w:t>
            </w:r>
          </w:p>
        </w:tc>
        <w:tc>
          <w:tcPr>
            <w:tcW w:w="4308" w:type="dxa"/>
          </w:tcPr>
          <w:p w:rsidR="00CE2CE7" w:rsidRDefault="00E05951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знания своей партии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«На горе-то калина» с </w:t>
            </w:r>
            <w:r w:rsidRPr="00E05951">
              <w:rPr>
                <w:rFonts w:ascii="Times New Roman" w:hAnsi="Times New Roman" w:cs="Times New Roman"/>
                <w:sz w:val="28"/>
                <w:szCs w:val="28"/>
              </w:rPr>
              <w:t>опорой на фортепианное звучание и/или на аудиозапись голоса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595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своей работы через </w:t>
            </w:r>
            <w:proofErr w:type="spellStart"/>
            <w:r w:rsidRPr="00E05951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CE2CE7" w:rsidTr="008B2E85">
        <w:trPr>
          <w:trHeight w:val="638"/>
        </w:trPr>
        <w:tc>
          <w:tcPr>
            <w:tcW w:w="1203" w:type="dxa"/>
          </w:tcPr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25.02.22</w:t>
            </w:r>
          </w:p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(солист)</w:t>
            </w:r>
          </w:p>
        </w:tc>
        <w:tc>
          <w:tcPr>
            <w:tcW w:w="3968" w:type="dxa"/>
          </w:tcPr>
          <w:p w:rsidR="00CE2CE7" w:rsidRPr="003626BF" w:rsidRDefault="003E1596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596">
              <w:rPr>
                <w:rFonts w:ascii="Times New Roman" w:hAnsi="Times New Roman" w:cs="Times New Roman"/>
                <w:sz w:val="28"/>
                <w:szCs w:val="28"/>
              </w:rPr>
              <w:t>Пение a cappella</w:t>
            </w:r>
          </w:p>
        </w:tc>
        <w:tc>
          <w:tcPr>
            <w:tcW w:w="4308" w:type="dxa"/>
          </w:tcPr>
          <w:p w:rsidR="00CE2CE7" w:rsidRDefault="00F10363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чистотой и выразительностью исполнения </w:t>
            </w:r>
            <w:r w:rsidRPr="00F10363">
              <w:rPr>
                <w:rFonts w:ascii="Times New Roman" w:hAnsi="Times New Roman" w:cs="Times New Roman"/>
                <w:sz w:val="28"/>
                <w:szCs w:val="28"/>
              </w:rPr>
              <w:t>a cappella</w:t>
            </w:r>
            <w:r>
              <w:t xml:space="preserve"> </w:t>
            </w:r>
            <w:r w:rsidRPr="00F10363">
              <w:rPr>
                <w:rFonts w:ascii="Times New Roman" w:hAnsi="Times New Roman" w:cs="Times New Roman"/>
                <w:sz w:val="28"/>
                <w:szCs w:val="28"/>
              </w:rPr>
              <w:t>всех куплетов</w:t>
            </w:r>
            <w:r>
              <w:t xml:space="preserve"> </w:t>
            </w:r>
            <w:r w:rsidRPr="00F10363">
              <w:rPr>
                <w:rFonts w:ascii="Times New Roman" w:hAnsi="Times New Roman" w:cs="Times New Roman"/>
                <w:sz w:val="28"/>
                <w:szCs w:val="28"/>
              </w:rPr>
              <w:t>произведения Н.А. Римского-Корсакова «Третья песня Леля» из оперы «Снегурочка»</w:t>
            </w:r>
          </w:p>
        </w:tc>
      </w:tr>
      <w:tr w:rsidR="00CE2CE7" w:rsidTr="008B2E85">
        <w:trPr>
          <w:trHeight w:val="638"/>
        </w:trPr>
        <w:tc>
          <w:tcPr>
            <w:tcW w:w="1203" w:type="dxa"/>
          </w:tcPr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25.02.22</w:t>
            </w:r>
          </w:p>
        </w:tc>
        <w:tc>
          <w:tcPr>
            <w:tcW w:w="3968" w:type="dxa"/>
          </w:tcPr>
          <w:p w:rsidR="00CE2CE7" w:rsidRPr="003626BF" w:rsidRDefault="003E1596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596">
              <w:rPr>
                <w:rFonts w:ascii="Times New Roman" w:hAnsi="Times New Roman" w:cs="Times New Roman"/>
                <w:sz w:val="28"/>
                <w:szCs w:val="28"/>
              </w:rPr>
              <w:t>Пение a cappella</w:t>
            </w:r>
          </w:p>
        </w:tc>
        <w:tc>
          <w:tcPr>
            <w:tcW w:w="4308" w:type="dxa"/>
          </w:tcPr>
          <w:p w:rsidR="00CE2CE7" w:rsidRDefault="003117DE" w:rsidP="008B2E85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исполнения </w:t>
            </w:r>
            <w:r w:rsidR="008B2E85" w:rsidRPr="003117DE">
              <w:rPr>
                <w:rFonts w:ascii="Times New Roman" w:hAnsi="Times New Roman" w:cs="Times New Roman"/>
                <w:sz w:val="28"/>
                <w:szCs w:val="28"/>
              </w:rPr>
              <w:t>a cappella</w:t>
            </w:r>
            <w:r w:rsidR="008B2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партии </w:t>
            </w:r>
            <w:r w:rsidR="008B2E85">
              <w:rPr>
                <w:rFonts w:ascii="Times New Roman" w:hAnsi="Times New Roman" w:cs="Times New Roman"/>
                <w:sz w:val="28"/>
                <w:szCs w:val="28"/>
              </w:rPr>
              <w:t xml:space="preserve">в разученных </w:t>
            </w:r>
            <w:bookmarkStart w:id="0" w:name="_GoBack"/>
            <w:bookmarkEnd w:id="0"/>
            <w:r w:rsidR="008B2E85">
              <w:rPr>
                <w:rFonts w:ascii="Times New Roman" w:hAnsi="Times New Roman" w:cs="Times New Roman"/>
                <w:sz w:val="28"/>
                <w:szCs w:val="28"/>
              </w:rPr>
              <w:t>произведениях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Представление результатов своей работы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CE7" w:rsidTr="008B2E85">
        <w:trPr>
          <w:trHeight w:val="638"/>
        </w:trPr>
        <w:tc>
          <w:tcPr>
            <w:tcW w:w="1203" w:type="dxa"/>
          </w:tcPr>
          <w:p w:rsidR="00CE2CE7" w:rsidRDefault="00CE2CE7" w:rsidP="00D367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27.02.22</w:t>
            </w:r>
          </w:p>
        </w:tc>
        <w:tc>
          <w:tcPr>
            <w:tcW w:w="3968" w:type="dxa"/>
          </w:tcPr>
          <w:p w:rsidR="00CE2CE7" w:rsidRPr="003626BF" w:rsidRDefault="003E1596" w:rsidP="00D3673D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596">
              <w:rPr>
                <w:rFonts w:ascii="Times New Roman" w:hAnsi="Times New Roman" w:cs="Times New Roman"/>
                <w:sz w:val="28"/>
                <w:szCs w:val="28"/>
              </w:rPr>
              <w:t>Пение a cappella</w:t>
            </w:r>
          </w:p>
        </w:tc>
        <w:tc>
          <w:tcPr>
            <w:tcW w:w="4308" w:type="dxa"/>
          </w:tcPr>
          <w:p w:rsidR="00CE2CE7" w:rsidRDefault="003117DE" w:rsidP="008B2E85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7DE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исполнения </w:t>
            </w:r>
            <w:r w:rsidR="008B2E85" w:rsidRPr="003117DE">
              <w:rPr>
                <w:rFonts w:ascii="Times New Roman" w:hAnsi="Times New Roman" w:cs="Times New Roman"/>
                <w:sz w:val="28"/>
                <w:szCs w:val="28"/>
              </w:rPr>
              <w:t>a cappella</w:t>
            </w:r>
            <w:r w:rsidR="008B2E85" w:rsidRPr="00311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7DE">
              <w:rPr>
                <w:rFonts w:ascii="Times New Roman" w:hAnsi="Times New Roman" w:cs="Times New Roman"/>
                <w:sz w:val="28"/>
                <w:szCs w:val="28"/>
              </w:rPr>
              <w:t>свое</w:t>
            </w:r>
            <w:r w:rsidR="008B2E85">
              <w:rPr>
                <w:rFonts w:ascii="Times New Roman" w:hAnsi="Times New Roman" w:cs="Times New Roman"/>
                <w:sz w:val="28"/>
                <w:szCs w:val="28"/>
              </w:rPr>
              <w:t>й партии в разученных произведениях</w:t>
            </w:r>
            <w:r w:rsidRPr="003117DE">
              <w:rPr>
                <w:rFonts w:ascii="Times New Roman" w:hAnsi="Times New Roman" w:cs="Times New Roman"/>
                <w:sz w:val="28"/>
                <w:szCs w:val="28"/>
              </w:rPr>
              <w:t xml:space="preserve">. Представление результатов своей работы через </w:t>
            </w:r>
            <w:proofErr w:type="spellStart"/>
            <w:r w:rsidRPr="003117DE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</w:tbl>
    <w:p w:rsidR="003626BF" w:rsidRDefault="003626BF" w:rsidP="003626BF"/>
    <w:p w:rsidR="00976419" w:rsidRDefault="00976419"/>
    <w:sectPr w:rsidR="0097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6"/>
    <w:rsid w:val="002D418D"/>
    <w:rsid w:val="003117DE"/>
    <w:rsid w:val="003626BF"/>
    <w:rsid w:val="003851C0"/>
    <w:rsid w:val="003E1596"/>
    <w:rsid w:val="00751C06"/>
    <w:rsid w:val="008B2E85"/>
    <w:rsid w:val="00976419"/>
    <w:rsid w:val="00AE0597"/>
    <w:rsid w:val="00CE2CE7"/>
    <w:rsid w:val="00E05951"/>
    <w:rsid w:val="00EE7AD1"/>
    <w:rsid w:val="00F10363"/>
    <w:rsid w:val="00F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79996936564</dc:creator>
  <cp:keywords/>
  <dc:description/>
  <cp:lastModifiedBy>79996936564</cp:lastModifiedBy>
  <cp:revision>8</cp:revision>
  <dcterms:created xsi:type="dcterms:W3CDTF">2021-11-09T15:37:00Z</dcterms:created>
  <dcterms:modified xsi:type="dcterms:W3CDTF">2022-01-28T21:03:00Z</dcterms:modified>
</cp:coreProperties>
</file>