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09" w:rsidRDefault="00B52409" w:rsidP="00B524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д/о «Конкур</w:t>
      </w:r>
      <w:r w:rsidRPr="00B5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52409" w:rsidRPr="00B52409" w:rsidRDefault="00B52409" w:rsidP="00B524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тренер-преподаватель Колпаков-Мирошниченко Р. С.</w:t>
      </w:r>
    </w:p>
    <w:p w:rsidR="00B52409" w:rsidRDefault="00B52409" w:rsidP="00B524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4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с </w:t>
      </w:r>
      <w:r w:rsidR="006D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="00337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.10</w:t>
      </w:r>
      <w:r w:rsidRPr="00B5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C81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="00337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.10.2021</w:t>
      </w:r>
      <w:r w:rsidRPr="00B5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77B9B" w:rsidRPr="00112CE7" w:rsidRDefault="00833381" w:rsidP="00377B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Углублённый уровень</w:t>
      </w:r>
    </w:p>
    <w:p w:rsidR="00110CA2" w:rsidRPr="00112CE7" w:rsidRDefault="006D0D89" w:rsidP="00833381">
      <w:pPr>
        <w:spacing w:line="16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112C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337B60" w:rsidRPr="0011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381" w:rsidRPr="00112CE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833381" w:rsidRPr="00112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381" w:rsidRPr="00112CE7">
        <w:rPr>
          <w:rFonts w:ascii="Times New Roman" w:hAnsi="Times New Roman" w:cs="Times New Roman"/>
          <w:sz w:val="28"/>
          <w:szCs w:val="28"/>
        </w:rPr>
        <w:t>совершенствование управления, совершенствование техники преодоления препятствия на рыси (Н-80-90 см), освоение (У-21), и совершенствование (У-41)  элементов выездки; точное исполнение элементов по буквам.</w:t>
      </w:r>
    </w:p>
    <w:p w:rsidR="00A0697A" w:rsidRPr="00112CE7" w:rsidRDefault="00A0697A" w:rsidP="00A0697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видео: </w:t>
      </w:r>
    </w:p>
    <w:p w:rsidR="001D5C86" w:rsidRPr="00112CE7" w:rsidRDefault="00101031" w:rsidP="00D564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1D5C86" w:rsidRPr="00112CE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https://www.youtube.com/watch?v=txxW8nQ-du4&amp;list=RDCMUCcbiF4xENMvFiZyMwxK9irQ&amp;start_radio=1&amp;rv=txxW8nQ-du4&amp;t=8&amp;ab_channel=%D0%9A%D0%A1%D0%9A%D0%97%D0%B2%D0%B5%D0%B7%D0%B4%D0%BD%D1%8B%D0%B9</w:t>
        </w:r>
      </w:hyperlink>
    </w:p>
    <w:p w:rsidR="001D5C86" w:rsidRPr="00112CE7" w:rsidRDefault="001D5C86" w:rsidP="00D564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1F8" w:rsidRPr="00112CE7" w:rsidRDefault="00101031" w:rsidP="00D564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1631F8" w:rsidRPr="00112CE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https://www.youtube.com/watch?v=u5pnLEqBry4&amp;list=RDCMUCcbiF4xENMvFiZyMwxK9irQ&amp;index=8&amp;ab_channel=%D0%9A%D0%A1%D0%9A%D0%97%D0%B2%D0%B5%D0%B7%D0%B4%D0%BD%D1%8B%D0%B9</w:t>
        </w:r>
      </w:hyperlink>
    </w:p>
    <w:p w:rsidR="001631F8" w:rsidRPr="00112CE7" w:rsidRDefault="001631F8" w:rsidP="00D564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1F8" w:rsidRPr="00112CE7" w:rsidRDefault="00101031" w:rsidP="00D564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1631F8" w:rsidRPr="00112CE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https://www.youtube.com/watch?v=urS98Zl0E34&amp;list=RDCMUCcbiF4xENMvFiZyMwxK9irQ&amp;index=26&amp;ab_channel=%D0%9A%D0%A1%D0%9A%D0%97%D0%B2%D0%B5%D0%B7%D0%B4%D0%BD%D1%8B%D0%B9</w:t>
        </w:r>
      </w:hyperlink>
    </w:p>
    <w:p w:rsidR="001631F8" w:rsidRPr="00112CE7" w:rsidRDefault="001631F8" w:rsidP="00D564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1F8" w:rsidRPr="00112CE7" w:rsidRDefault="00101031" w:rsidP="00D564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1631F8" w:rsidRPr="00112CE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https://www.youtube.com/watch?v=p4rJVO2mJZk&amp;list=RDCMUCcbiF4xENMvFiZyMwxK9irQ&amp;index=3&amp;ab_channel=%D0%9A%D0%A1%D0%9A%D0%97%D0%B2%D0%B5%D0%B7%D0%B4%D0%BD%D1%8B%D0%B9</w:t>
        </w:r>
      </w:hyperlink>
    </w:p>
    <w:p w:rsidR="00337B60" w:rsidRPr="00112CE7" w:rsidRDefault="00337B60" w:rsidP="00D564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2C84" w:rsidRPr="00112CE7" w:rsidRDefault="00802C84" w:rsidP="0045136F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BA3018" w:rsidRPr="00112CE7">
        <w:rPr>
          <w:rFonts w:ascii="Times New Roman" w:hAnsi="Times New Roman" w:cs="Times New Roman"/>
          <w:sz w:val="28"/>
          <w:szCs w:val="28"/>
        </w:rPr>
        <w:t>СФП</w:t>
      </w:r>
      <w:r w:rsidR="005D6A14" w:rsidRPr="00112CE7">
        <w:rPr>
          <w:rFonts w:ascii="Times New Roman" w:hAnsi="Times New Roman" w:cs="Times New Roman"/>
          <w:sz w:val="28"/>
          <w:szCs w:val="28"/>
        </w:rPr>
        <w:t xml:space="preserve"> (У-21)</w:t>
      </w:r>
      <w:r w:rsidR="006F7C29" w:rsidRPr="00112CE7">
        <w:rPr>
          <w:rFonts w:ascii="Times New Roman" w:hAnsi="Times New Roman" w:cs="Times New Roman"/>
          <w:sz w:val="28"/>
          <w:szCs w:val="28"/>
        </w:rPr>
        <w:t xml:space="preserve"> </w:t>
      </w:r>
      <w:r w:rsidR="00BA3018" w:rsidRPr="00112CE7">
        <w:rPr>
          <w:rFonts w:ascii="Times New Roman" w:hAnsi="Times New Roman" w:cs="Times New Roman"/>
          <w:b/>
          <w:sz w:val="28"/>
          <w:szCs w:val="28"/>
        </w:rPr>
        <w:t>-</w:t>
      </w:r>
      <w:r w:rsidR="006F7C29" w:rsidRPr="00112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018" w:rsidRPr="00112CE7">
        <w:rPr>
          <w:rFonts w:ascii="Times New Roman" w:hAnsi="Times New Roman" w:cs="Times New Roman"/>
          <w:sz w:val="28"/>
          <w:szCs w:val="28"/>
        </w:rPr>
        <w:t>закрепление комплекса упражнений по вольтижировке на рыси</w:t>
      </w:r>
      <w:r w:rsidRPr="00112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C84" w:rsidRPr="00112CE7" w:rsidRDefault="00802C84" w:rsidP="0045136F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видео:</w:t>
      </w:r>
    </w:p>
    <w:p w:rsidR="00BA3018" w:rsidRPr="00112CE7" w:rsidRDefault="00101031" w:rsidP="00BA3018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A615BA" w:rsidRPr="00112CE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https://www.youtube.com/watch?v=SAhO59Wpt9o&amp;ab_channel=HorseRehab</w:t>
        </w:r>
      </w:hyperlink>
    </w:p>
    <w:p w:rsidR="008214C1" w:rsidRPr="00112CE7" w:rsidRDefault="00101031" w:rsidP="00E35D4D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E35D4D" w:rsidRPr="00112CE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https://www.youtube.com/watch?v=pTZ0iV71IaE&amp;ab_channel=ElizavetaSukhareva</w:t>
        </w:r>
      </w:hyperlink>
    </w:p>
    <w:p w:rsidR="006F7C29" w:rsidRPr="00112CE7" w:rsidRDefault="006F7C29" w:rsidP="006F7C29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112CE7">
        <w:rPr>
          <w:rFonts w:ascii="Times New Roman" w:hAnsi="Times New Roman" w:cs="Times New Roman"/>
          <w:sz w:val="28"/>
          <w:szCs w:val="28"/>
        </w:rPr>
        <w:t>ОФП</w:t>
      </w:r>
      <w:r w:rsidR="005D6A14" w:rsidRPr="00112CE7">
        <w:rPr>
          <w:rFonts w:ascii="Times New Roman" w:hAnsi="Times New Roman" w:cs="Times New Roman"/>
          <w:sz w:val="28"/>
          <w:szCs w:val="28"/>
        </w:rPr>
        <w:t xml:space="preserve"> (У-21;У-41)</w:t>
      </w:r>
      <w:r w:rsidRPr="00112CE7">
        <w:rPr>
          <w:rFonts w:ascii="Times New Roman" w:hAnsi="Times New Roman" w:cs="Times New Roman"/>
          <w:sz w:val="28"/>
          <w:szCs w:val="28"/>
        </w:rPr>
        <w:t xml:space="preserve"> - комплекс обще-развивающих упражнений, бег, упражнения для развития силовой выносливости</w:t>
      </w:r>
    </w:p>
    <w:p w:rsidR="006D0D89" w:rsidRPr="00112CE7" w:rsidRDefault="00101031" w:rsidP="006D0D89">
      <w:pPr>
        <w:spacing w:after="0" w:line="240" w:lineRule="auto"/>
        <w:ind w:left="-142"/>
        <w:rPr>
          <w:sz w:val="28"/>
          <w:szCs w:val="28"/>
        </w:rPr>
      </w:pPr>
      <w:hyperlink r:id="rId11" w:history="1">
        <w:r w:rsidR="00802C84" w:rsidRPr="00112CE7">
          <w:rPr>
            <w:rStyle w:val="a4"/>
            <w:sz w:val="28"/>
            <w:szCs w:val="28"/>
          </w:rPr>
          <w:t>https://www.youtube.com/watch?v=m_oHBvS-_3g&amp;ab_channel=%D0%A8%D0%BA%D0%BE%D0%BB%D0%B01420</w:t>
        </w:r>
      </w:hyperlink>
    </w:p>
    <w:p w:rsidR="00802C84" w:rsidRPr="00112CE7" w:rsidRDefault="00802C84" w:rsidP="0045136F">
      <w:pPr>
        <w:spacing w:after="0" w:line="240" w:lineRule="auto"/>
        <w:ind w:left="-142"/>
        <w:rPr>
          <w:sz w:val="28"/>
          <w:szCs w:val="28"/>
        </w:rPr>
      </w:pPr>
    </w:p>
    <w:p w:rsidR="006D0D89" w:rsidRPr="00112CE7" w:rsidRDefault="006D0D89" w:rsidP="006D0D8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12CE7">
        <w:rPr>
          <w:rFonts w:ascii="Times New Roman" w:hAnsi="Times New Roman" w:cs="Times New Roman"/>
          <w:sz w:val="28"/>
          <w:szCs w:val="28"/>
        </w:rPr>
        <w:t xml:space="preserve">Просмотр видео не более 30 мин за одно занятие.  </w:t>
      </w:r>
    </w:p>
    <w:p w:rsidR="006D0D89" w:rsidRPr="00112CE7" w:rsidRDefault="006D0D89" w:rsidP="006D0D8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D0D89" w:rsidRPr="00112CE7" w:rsidRDefault="006D0D89" w:rsidP="006D0D8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12CE7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gramStart"/>
      <w:r w:rsidRPr="00112CE7">
        <w:rPr>
          <w:rFonts w:ascii="Times New Roman" w:hAnsi="Times New Roman" w:cs="Times New Roman"/>
          <w:sz w:val="28"/>
          <w:szCs w:val="28"/>
        </w:rPr>
        <w:t>Теория( У</w:t>
      </w:r>
      <w:proofErr w:type="gramEnd"/>
      <w:r w:rsidRPr="00112CE7">
        <w:rPr>
          <w:rFonts w:ascii="Times New Roman" w:hAnsi="Times New Roman" w:cs="Times New Roman"/>
          <w:sz w:val="28"/>
          <w:szCs w:val="28"/>
        </w:rPr>
        <w:t>-41)- планирование спортивной тренировки.</w:t>
      </w:r>
    </w:p>
    <w:p w:rsidR="006D0D89" w:rsidRPr="00112CE7" w:rsidRDefault="006D0D89" w:rsidP="0045136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12CE7">
        <w:rPr>
          <w:rFonts w:ascii="Times New Roman" w:hAnsi="Times New Roman" w:cs="Times New Roman"/>
          <w:sz w:val="28"/>
          <w:szCs w:val="28"/>
        </w:rPr>
        <w:t>Задание выполнить тест.</w:t>
      </w:r>
    </w:p>
    <w:p w:rsidR="006D0D89" w:rsidRPr="00112CE7" w:rsidRDefault="006D0D89" w:rsidP="0045136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B0CC1" w:rsidRPr="00112CE7" w:rsidRDefault="009B0CC1" w:rsidP="0045136F">
      <w:pPr>
        <w:spacing w:after="0" w:line="240" w:lineRule="auto"/>
        <w:ind w:left="-142"/>
        <w:rPr>
          <w:sz w:val="28"/>
          <w:szCs w:val="28"/>
        </w:rPr>
      </w:pPr>
    </w:p>
    <w:p w:rsidR="0061498A" w:rsidRPr="00112CE7" w:rsidRDefault="009B5BA3" w:rsidP="0045136F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C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контроля: прислать на электрон</w:t>
      </w:r>
      <w:r w:rsidR="007C361B" w:rsidRPr="0011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почту </w:t>
      </w:r>
      <w:r w:rsidR="009B0CC1" w:rsidRPr="0011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тренера-преподавателя </w:t>
      </w:r>
      <w:proofErr w:type="spellStart"/>
      <w:r w:rsidR="009B0CC1" w:rsidRPr="00112C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krim</w:t>
      </w:r>
      <w:proofErr w:type="spellEnd"/>
      <w:r w:rsidR="00DB343D" w:rsidRPr="00112CE7">
        <w:rPr>
          <w:rFonts w:ascii="Times New Roman" w:eastAsia="Times New Roman" w:hAnsi="Times New Roman" w:cs="Times New Roman"/>
          <w:sz w:val="28"/>
          <w:szCs w:val="28"/>
          <w:lang w:eastAsia="ru-RU"/>
        </w:rPr>
        <w:t>530@</w:t>
      </w:r>
      <w:r w:rsidR="00DB343D" w:rsidRPr="00112C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B343D" w:rsidRPr="00112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B343D" w:rsidRPr="00112C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A5E8C" w:rsidRPr="00112CE7">
        <w:rPr>
          <w:rStyle w:val="a6"/>
          <w:sz w:val="28"/>
          <w:szCs w:val="28"/>
        </w:rPr>
        <w:t xml:space="preserve"> </w:t>
      </w:r>
      <w:r w:rsidR="00AA5E8C" w:rsidRPr="00112CE7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r w:rsidRPr="00112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C3D7C" w:rsidRPr="00112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 </w:t>
      </w:r>
      <w:r w:rsidR="006D7666" w:rsidRPr="00112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DB343D" w:rsidRPr="00112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просмотре видео-уроков</w:t>
      </w:r>
      <w:r w:rsidR="006D0D89" w:rsidRPr="00112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5136F" w:rsidRPr="00112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DB343D" w:rsidRPr="00112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</w:t>
      </w:r>
      <w:r w:rsidR="006D0D89" w:rsidRPr="00112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нии комплекса упражнений по ОФП, сдать выполненный тест.</w:t>
      </w:r>
    </w:p>
    <w:p w:rsidR="009B5BA3" w:rsidRPr="00112CE7" w:rsidRDefault="009C3D7C" w:rsidP="00AA1F1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5BA3" w:rsidRPr="0011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сдачи: </w:t>
      </w:r>
      <w:r w:rsidR="006D0D89" w:rsidRPr="00112CE7">
        <w:rPr>
          <w:rFonts w:ascii="Times New Roman" w:eastAsia="Times New Roman" w:hAnsi="Times New Roman" w:cs="Times New Roman"/>
          <w:sz w:val="28"/>
          <w:szCs w:val="28"/>
          <w:lang w:eastAsia="ru-RU"/>
        </w:rPr>
        <w:t>01.11</w:t>
      </w:r>
      <w:r w:rsidR="00585858" w:rsidRPr="00112CE7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</w:p>
    <w:p w:rsidR="006D0D89" w:rsidRDefault="006D0D89" w:rsidP="00AA1F18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0D89" w:rsidRPr="00C81177" w:rsidRDefault="006D0D89" w:rsidP="00C81177">
      <w:pPr>
        <w:pStyle w:val="1"/>
        <w:spacing w:before="0" w:beforeAutospacing="0"/>
        <w:jc w:val="center"/>
        <w:rPr>
          <w:rFonts w:ascii="Arial" w:hAnsi="Arial" w:cs="Arial"/>
          <w:b w:val="0"/>
          <w:bCs w:val="0"/>
          <w:color w:val="646464"/>
          <w:sz w:val="28"/>
          <w:szCs w:val="28"/>
        </w:rPr>
      </w:pPr>
      <w:r w:rsidRPr="00C81177">
        <w:rPr>
          <w:sz w:val="28"/>
          <w:szCs w:val="28"/>
        </w:rPr>
        <w:t xml:space="preserve">Тест по теме: </w:t>
      </w:r>
      <w:bookmarkStart w:id="0" w:name="_GoBack"/>
      <w:r w:rsidRPr="00101031">
        <w:rPr>
          <w:bCs w:val="0"/>
          <w:sz w:val="28"/>
          <w:szCs w:val="28"/>
        </w:rPr>
        <w:t>Планирование в спортивной тренировке.</w:t>
      </w:r>
      <w:bookmarkEnd w:id="0"/>
    </w:p>
    <w:p w:rsidR="006D0D89" w:rsidRPr="00112CE7" w:rsidRDefault="006D0D89" w:rsidP="00C81177">
      <w:pPr>
        <w:pStyle w:val="1"/>
        <w:spacing w:before="0" w:beforeAutospacing="0"/>
        <w:ind w:left="1004" w:hanging="720"/>
        <w:rPr>
          <w:bCs w:val="0"/>
          <w:sz w:val="28"/>
          <w:szCs w:val="28"/>
        </w:rPr>
      </w:pPr>
      <w:r w:rsidRPr="00112CE7">
        <w:rPr>
          <w:bCs w:val="0"/>
          <w:sz w:val="28"/>
          <w:szCs w:val="28"/>
        </w:rPr>
        <w:t>1.</w:t>
      </w:r>
      <w:r w:rsidRPr="00112CE7">
        <w:rPr>
          <w:bCs w:val="0"/>
          <w:iCs/>
          <w:sz w:val="28"/>
          <w:szCs w:val="28"/>
        </w:rPr>
        <w:t>Планирование спортивной тренировки:</w:t>
      </w:r>
    </w:p>
    <w:p w:rsidR="006D0D89" w:rsidRPr="00112CE7" w:rsidRDefault="006D0D89" w:rsidP="00C81177">
      <w:pPr>
        <w:pStyle w:val="1"/>
        <w:spacing w:before="0" w:beforeAutospacing="0"/>
        <w:ind w:left="284"/>
        <w:rPr>
          <w:b w:val="0"/>
          <w:sz w:val="28"/>
          <w:szCs w:val="28"/>
        </w:rPr>
      </w:pPr>
      <w:r w:rsidRPr="00112CE7">
        <w:rPr>
          <w:b w:val="0"/>
          <w:bCs w:val="0"/>
          <w:i/>
          <w:iCs/>
          <w:sz w:val="28"/>
          <w:szCs w:val="28"/>
        </w:rPr>
        <w:t>А-</w:t>
      </w:r>
      <w:r w:rsidRPr="00112CE7">
        <w:rPr>
          <w:b w:val="0"/>
          <w:sz w:val="28"/>
          <w:szCs w:val="28"/>
        </w:rPr>
        <w:t> это система предварительно разработанных (или осмысленных) на основе цели организационных, содержательных и методических сторон, связанных с проведением предстоящего учебно-тренировочного процесса;</w:t>
      </w:r>
    </w:p>
    <w:p w:rsidR="006D0D89" w:rsidRPr="00112CE7" w:rsidRDefault="006D0D89" w:rsidP="00C81177">
      <w:pPr>
        <w:pStyle w:val="1"/>
        <w:spacing w:before="0" w:beforeAutospacing="0"/>
        <w:ind w:left="284"/>
        <w:rPr>
          <w:b w:val="0"/>
          <w:sz w:val="28"/>
          <w:szCs w:val="28"/>
        </w:rPr>
      </w:pPr>
      <w:r w:rsidRPr="00112CE7">
        <w:rPr>
          <w:b w:val="0"/>
          <w:bCs w:val="0"/>
          <w:iCs/>
          <w:sz w:val="28"/>
          <w:szCs w:val="28"/>
        </w:rPr>
        <w:t>Б</w:t>
      </w:r>
      <w:r w:rsidRPr="00112CE7">
        <w:rPr>
          <w:b w:val="0"/>
          <w:bCs w:val="0"/>
          <w:i/>
          <w:iCs/>
          <w:sz w:val="28"/>
          <w:szCs w:val="28"/>
        </w:rPr>
        <w:t>-</w:t>
      </w:r>
      <w:r w:rsidRPr="00112CE7">
        <w:rPr>
          <w:b w:val="0"/>
          <w:sz w:val="28"/>
          <w:szCs w:val="28"/>
        </w:rPr>
        <w:t> это функция предварительно разработанных (или осмысленных) на основе цели организационных, содержательных и методических сторон, связанных с проведением предстоящего учебно-тренировочного процесса;</w:t>
      </w:r>
    </w:p>
    <w:p w:rsidR="006D0D89" w:rsidRPr="00112CE7" w:rsidRDefault="006D0D89" w:rsidP="00C81177">
      <w:pPr>
        <w:pStyle w:val="1"/>
        <w:spacing w:before="0" w:beforeAutospacing="0"/>
        <w:ind w:left="284"/>
        <w:rPr>
          <w:b w:val="0"/>
          <w:sz w:val="28"/>
          <w:szCs w:val="28"/>
        </w:rPr>
      </w:pPr>
      <w:r w:rsidRPr="00112CE7">
        <w:rPr>
          <w:b w:val="0"/>
          <w:bCs w:val="0"/>
          <w:iCs/>
          <w:sz w:val="28"/>
          <w:szCs w:val="28"/>
        </w:rPr>
        <w:t>В</w:t>
      </w:r>
      <w:r w:rsidRPr="00112CE7">
        <w:rPr>
          <w:b w:val="0"/>
          <w:bCs w:val="0"/>
          <w:i/>
          <w:iCs/>
          <w:sz w:val="28"/>
          <w:szCs w:val="28"/>
        </w:rPr>
        <w:t>-</w:t>
      </w:r>
      <w:r w:rsidRPr="00112CE7">
        <w:rPr>
          <w:b w:val="0"/>
          <w:sz w:val="28"/>
          <w:szCs w:val="28"/>
        </w:rPr>
        <w:t> это не системная разработка (или осмысленных) на основе цели организационных, содержательных и методических сторон, связанных с проведением предстоящего учебно-тренировочного процесса;</w:t>
      </w:r>
    </w:p>
    <w:p w:rsidR="006D0D89" w:rsidRPr="00112CE7" w:rsidRDefault="006D0D89" w:rsidP="00C81177">
      <w:pPr>
        <w:pStyle w:val="1"/>
        <w:spacing w:before="0" w:beforeAutospacing="0"/>
        <w:ind w:left="284"/>
        <w:rPr>
          <w:b w:val="0"/>
          <w:sz w:val="28"/>
          <w:szCs w:val="28"/>
        </w:rPr>
      </w:pPr>
      <w:r w:rsidRPr="00112CE7">
        <w:rPr>
          <w:b w:val="0"/>
          <w:bCs w:val="0"/>
          <w:iCs/>
          <w:sz w:val="28"/>
          <w:szCs w:val="28"/>
        </w:rPr>
        <w:t>Г</w:t>
      </w:r>
      <w:r w:rsidRPr="00112CE7">
        <w:rPr>
          <w:b w:val="0"/>
          <w:bCs w:val="0"/>
          <w:i/>
          <w:iCs/>
          <w:sz w:val="28"/>
          <w:szCs w:val="28"/>
        </w:rPr>
        <w:t>-</w:t>
      </w:r>
      <w:r w:rsidRPr="00112CE7">
        <w:rPr>
          <w:b w:val="0"/>
          <w:sz w:val="28"/>
          <w:szCs w:val="28"/>
        </w:rPr>
        <w:t> это содержание, формы, результаты, намечаемые на основе объективной закономерности развития спортивных достижений.</w:t>
      </w:r>
    </w:p>
    <w:p w:rsidR="006D0D89" w:rsidRPr="00112CE7" w:rsidRDefault="006D0D89" w:rsidP="00C81177">
      <w:pPr>
        <w:pStyle w:val="1"/>
        <w:spacing w:before="0" w:beforeAutospacing="0"/>
        <w:ind w:left="284"/>
        <w:rPr>
          <w:bCs w:val="0"/>
          <w:iCs/>
          <w:sz w:val="28"/>
          <w:szCs w:val="28"/>
        </w:rPr>
      </w:pPr>
      <w:r w:rsidRPr="00112CE7">
        <w:rPr>
          <w:bCs w:val="0"/>
          <w:iCs/>
          <w:sz w:val="28"/>
          <w:szCs w:val="28"/>
        </w:rPr>
        <w:t>2- Цель планирования:</w:t>
      </w:r>
    </w:p>
    <w:p w:rsidR="006D0D89" w:rsidRPr="00112CE7" w:rsidRDefault="006D0D89" w:rsidP="00C81177">
      <w:pPr>
        <w:pStyle w:val="1"/>
        <w:spacing w:before="0" w:beforeAutospacing="0"/>
        <w:ind w:left="284"/>
        <w:rPr>
          <w:b w:val="0"/>
          <w:bCs w:val="0"/>
          <w:iCs/>
          <w:sz w:val="28"/>
          <w:szCs w:val="28"/>
        </w:rPr>
      </w:pPr>
      <w:r w:rsidRPr="00112CE7">
        <w:rPr>
          <w:b w:val="0"/>
          <w:bCs w:val="0"/>
          <w:iCs/>
          <w:sz w:val="28"/>
          <w:szCs w:val="28"/>
        </w:rPr>
        <w:t>А-  Найти оптимальный способ для своих тренировок;</w:t>
      </w:r>
    </w:p>
    <w:p w:rsidR="006D0D89" w:rsidRPr="00112CE7" w:rsidRDefault="006D0D89" w:rsidP="00C81177">
      <w:pPr>
        <w:pStyle w:val="1"/>
        <w:spacing w:before="0" w:beforeAutospacing="0"/>
        <w:ind w:left="284"/>
        <w:rPr>
          <w:b w:val="0"/>
          <w:bCs w:val="0"/>
          <w:iCs/>
          <w:sz w:val="28"/>
          <w:szCs w:val="28"/>
        </w:rPr>
      </w:pPr>
      <w:r w:rsidRPr="00112CE7">
        <w:rPr>
          <w:b w:val="0"/>
          <w:bCs w:val="0"/>
          <w:iCs/>
          <w:sz w:val="28"/>
          <w:szCs w:val="28"/>
        </w:rPr>
        <w:t>Б-</w:t>
      </w:r>
      <w:r w:rsidRPr="00112CE7">
        <w:rPr>
          <w:b w:val="0"/>
          <w:sz w:val="28"/>
          <w:szCs w:val="28"/>
          <w:shd w:val="clear" w:color="auto" w:fill="FFFFFF"/>
        </w:rPr>
        <w:t xml:space="preserve">  </w:t>
      </w:r>
      <w:hyperlink r:id="rId12" w:tooltip="Оптимальное решение" w:history="1">
        <w:r w:rsidRPr="00112CE7">
          <w:rPr>
            <w:rStyle w:val="a4"/>
            <w:b w:val="0"/>
            <w:color w:val="auto"/>
            <w:sz w:val="28"/>
            <w:szCs w:val="28"/>
            <w:u w:val="none"/>
            <w:shd w:val="clear" w:color="auto" w:fill="FFFFFF"/>
          </w:rPr>
          <w:t>оптимальное</w:t>
        </w:r>
      </w:hyperlink>
      <w:r w:rsidRPr="00112CE7">
        <w:rPr>
          <w:b w:val="0"/>
          <w:sz w:val="28"/>
          <w:szCs w:val="28"/>
          <w:shd w:val="clear" w:color="auto" w:fill="FFFFFF"/>
        </w:rPr>
        <w:t> распределение </w:t>
      </w:r>
      <w:hyperlink r:id="rId13" w:tooltip="Ресурс" w:history="1">
        <w:r w:rsidRPr="00112CE7">
          <w:rPr>
            <w:rStyle w:val="a4"/>
            <w:b w:val="0"/>
            <w:color w:val="auto"/>
            <w:sz w:val="28"/>
            <w:szCs w:val="28"/>
            <w:u w:val="none"/>
            <w:shd w:val="clear" w:color="auto" w:fill="FFFFFF"/>
          </w:rPr>
          <w:t>ресурсов</w:t>
        </w:r>
      </w:hyperlink>
      <w:r w:rsidRPr="00112CE7">
        <w:rPr>
          <w:b w:val="0"/>
          <w:sz w:val="28"/>
          <w:szCs w:val="28"/>
          <w:shd w:val="clear" w:color="auto" w:fill="FFFFFF"/>
        </w:rPr>
        <w:t> для достижения поставленных </w:t>
      </w:r>
      <w:hyperlink r:id="rId14" w:tooltip="Цель" w:history="1">
        <w:r w:rsidRPr="00112CE7">
          <w:rPr>
            <w:rStyle w:val="a4"/>
            <w:b w:val="0"/>
            <w:color w:val="auto"/>
            <w:sz w:val="28"/>
            <w:szCs w:val="28"/>
            <w:u w:val="none"/>
            <w:shd w:val="clear" w:color="auto" w:fill="FFFFFF"/>
          </w:rPr>
          <w:t>целей</w:t>
        </w:r>
      </w:hyperlink>
      <w:r w:rsidRPr="00112CE7">
        <w:rPr>
          <w:b w:val="0"/>
          <w:sz w:val="28"/>
          <w:szCs w:val="28"/>
          <w:shd w:val="clear" w:color="auto" w:fill="FFFFFF"/>
        </w:rPr>
        <w:t>; деятельность (совокупность </w:t>
      </w:r>
      <w:hyperlink r:id="rId15" w:tooltip="Процесс (теория организации)" w:history="1">
        <w:r w:rsidRPr="00112CE7">
          <w:rPr>
            <w:rStyle w:val="a4"/>
            <w:b w:val="0"/>
            <w:color w:val="auto"/>
            <w:sz w:val="28"/>
            <w:szCs w:val="28"/>
            <w:u w:val="none"/>
            <w:shd w:val="clear" w:color="auto" w:fill="FFFFFF"/>
          </w:rPr>
          <w:t>процессов</w:t>
        </w:r>
      </w:hyperlink>
      <w:r w:rsidRPr="00112CE7">
        <w:rPr>
          <w:b w:val="0"/>
          <w:sz w:val="28"/>
          <w:szCs w:val="28"/>
          <w:shd w:val="clear" w:color="auto" w:fill="FFFFFF"/>
        </w:rPr>
        <w:t>), связанная с постановкой целей (</w:t>
      </w:r>
      <w:hyperlink r:id="rId16" w:tooltip="Задача" w:history="1">
        <w:r w:rsidRPr="00112CE7">
          <w:rPr>
            <w:rStyle w:val="a4"/>
            <w:b w:val="0"/>
            <w:color w:val="auto"/>
            <w:sz w:val="28"/>
            <w:szCs w:val="28"/>
            <w:u w:val="none"/>
            <w:shd w:val="clear" w:color="auto" w:fill="FFFFFF"/>
          </w:rPr>
          <w:t>задач</w:t>
        </w:r>
      </w:hyperlink>
      <w:r w:rsidRPr="00112CE7">
        <w:rPr>
          <w:b w:val="0"/>
          <w:sz w:val="28"/>
          <w:szCs w:val="28"/>
          <w:shd w:val="clear" w:color="auto" w:fill="FFFFFF"/>
        </w:rPr>
        <w:t>) и действий в будущем. С </w:t>
      </w:r>
      <w:hyperlink r:id="rId17" w:tooltip="Точка зрения" w:history="1">
        <w:r w:rsidRPr="00112CE7">
          <w:rPr>
            <w:rStyle w:val="a4"/>
            <w:b w:val="0"/>
            <w:color w:val="auto"/>
            <w:sz w:val="28"/>
            <w:szCs w:val="28"/>
            <w:u w:val="none"/>
            <w:shd w:val="clear" w:color="auto" w:fill="FFFFFF"/>
          </w:rPr>
          <w:t>точки зрения</w:t>
        </w:r>
      </w:hyperlink>
      <w:r w:rsidRPr="00112CE7">
        <w:rPr>
          <w:b w:val="0"/>
          <w:sz w:val="28"/>
          <w:szCs w:val="28"/>
          <w:shd w:val="clear" w:color="auto" w:fill="FFFFFF"/>
        </w:rPr>
        <w:t> математики планирование — это </w:t>
      </w:r>
      <w:hyperlink r:id="rId18" w:tooltip="Функция (математика)" w:history="1">
        <w:r w:rsidRPr="00112CE7">
          <w:rPr>
            <w:rStyle w:val="a4"/>
            <w:b w:val="0"/>
            <w:color w:val="auto"/>
            <w:sz w:val="28"/>
            <w:szCs w:val="28"/>
            <w:u w:val="none"/>
            <w:shd w:val="clear" w:color="auto" w:fill="FFFFFF"/>
          </w:rPr>
          <w:t>функция</w:t>
        </w:r>
      </w:hyperlink>
      <w:r w:rsidRPr="00112CE7">
        <w:rPr>
          <w:b w:val="0"/>
          <w:sz w:val="28"/>
          <w:szCs w:val="28"/>
          <w:shd w:val="clear" w:color="auto" w:fill="FFFFFF"/>
        </w:rPr>
        <w:t>, одним из аргументов которой является время;</w:t>
      </w:r>
    </w:p>
    <w:p w:rsidR="006D0D89" w:rsidRPr="00112CE7" w:rsidRDefault="006D0D89" w:rsidP="00C81177">
      <w:pPr>
        <w:pStyle w:val="1"/>
        <w:spacing w:before="0" w:beforeAutospacing="0"/>
        <w:ind w:left="284"/>
        <w:rPr>
          <w:b w:val="0"/>
          <w:bCs w:val="0"/>
          <w:iCs/>
          <w:sz w:val="28"/>
          <w:szCs w:val="28"/>
        </w:rPr>
      </w:pPr>
      <w:r w:rsidRPr="00112CE7">
        <w:rPr>
          <w:b w:val="0"/>
          <w:bCs w:val="0"/>
          <w:iCs/>
          <w:sz w:val="28"/>
          <w:szCs w:val="28"/>
        </w:rPr>
        <w:t>В- достижение высоких результатов в спорте;</w:t>
      </w:r>
    </w:p>
    <w:p w:rsidR="006D0D89" w:rsidRPr="00112CE7" w:rsidRDefault="006D0D89" w:rsidP="00C81177">
      <w:pPr>
        <w:pStyle w:val="1"/>
        <w:spacing w:before="0" w:beforeAutospacing="0"/>
        <w:ind w:left="284"/>
        <w:rPr>
          <w:b w:val="0"/>
          <w:sz w:val="28"/>
          <w:szCs w:val="28"/>
        </w:rPr>
      </w:pPr>
      <w:r w:rsidRPr="00112CE7">
        <w:rPr>
          <w:b w:val="0"/>
          <w:bCs w:val="0"/>
          <w:iCs/>
          <w:sz w:val="28"/>
          <w:szCs w:val="28"/>
        </w:rPr>
        <w:t>Г- —</w:t>
      </w:r>
      <w:r w:rsidRPr="00112CE7">
        <w:rPr>
          <w:b w:val="0"/>
          <w:sz w:val="28"/>
          <w:szCs w:val="28"/>
        </w:rPr>
        <w:t> развитие тренированности и подготовленности спортсмена, обеспечивающее достижение наивысших спортивных результатов.</w:t>
      </w:r>
    </w:p>
    <w:p w:rsidR="006D0D89" w:rsidRPr="00112CE7" w:rsidRDefault="006D0D89" w:rsidP="00C81177">
      <w:pPr>
        <w:pStyle w:val="1"/>
        <w:spacing w:before="0" w:beforeAutospacing="0"/>
        <w:ind w:left="-142"/>
        <w:rPr>
          <w:bCs w:val="0"/>
          <w:iCs/>
          <w:sz w:val="28"/>
          <w:szCs w:val="28"/>
        </w:rPr>
      </w:pPr>
      <w:r w:rsidRPr="00112CE7">
        <w:rPr>
          <w:bCs w:val="0"/>
          <w:iCs/>
          <w:sz w:val="28"/>
          <w:szCs w:val="28"/>
        </w:rPr>
        <w:lastRenderedPageBreak/>
        <w:t xml:space="preserve">      3.Объект планирования:</w:t>
      </w:r>
    </w:p>
    <w:p w:rsidR="006D0D89" w:rsidRPr="00112CE7" w:rsidRDefault="006D0D89" w:rsidP="00C81177">
      <w:pPr>
        <w:pStyle w:val="1"/>
        <w:spacing w:before="0" w:beforeAutospacing="0"/>
        <w:ind w:left="284"/>
        <w:rPr>
          <w:b w:val="0"/>
          <w:bCs w:val="0"/>
          <w:iCs/>
          <w:sz w:val="28"/>
          <w:szCs w:val="28"/>
        </w:rPr>
      </w:pPr>
      <w:r w:rsidRPr="00112CE7">
        <w:rPr>
          <w:b w:val="0"/>
          <w:bCs w:val="0"/>
          <w:iCs/>
          <w:sz w:val="28"/>
          <w:szCs w:val="28"/>
        </w:rPr>
        <w:t>А-</w:t>
      </w:r>
      <w:r w:rsidRPr="00112CE7">
        <w:rPr>
          <w:b w:val="0"/>
          <w:sz w:val="28"/>
          <w:szCs w:val="28"/>
        </w:rPr>
        <w:t xml:space="preserve"> физическое состояние спортсмена, которое является следствием применения тренировочных нагрузок, всего комплекса воздействий в системе спортивной подготовки;</w:t>
      </w:r>
    </w:p>
    <w:p w:rsidR="006D0D89" w:rsidRPr="00112CE7" w:rsidRDefault="006D0D89" w:rsidP="00C81177">
      <w:pPr>
        <w:pStyle w:val="1"/>
        <w:spacing w:before="0" w:beforeAutospacing="0"/>
        <w:ind w:left="284"/>
        <w:rPr>
          <w:b w:val="0"/>
          <w:bCs w:val="0"/>
          <w:iCs/>
          <w:sz w:val="28"/>
          <w:szCs w:val="28"/>
        </w:rPr>
      </w:pPr>
      <w:r w:rsidRPr="00112CE7">
        <w:rPr>
          <w:b w:val="0"/>
          <w:bCs w:val="0"/>
          <w:iCs/>
          <w:sz w:val="28"/>
          <w:szCs w:val="28"/>
        </w:rPr>
        <w:t xml:space="preserve">Б- </w:t>
      </w:r>
      <w:r w:rsidRPr="00112CE7">
        <w:rPr>
          <w:b w:val="0"/>
          <w:sz w:val="28"/>
          <w:szCs w:val="28"/>
        </w:rPr>
        <w:t>состояние спортсмена (оперативное, текущее, этапное), которое является следствием применения тренировочных нагрузок, всего комплекса воздействий в системе спортивной подготовки;</w:t>
      </w:r>
    </w:p>
    <w:p w:rsidR="006D0D89" w:rsidRPr="00112CE7" w:rsidRDefault="006D0D89" w:rsidP="00C81177">
      <w:pPr>
        <w:pStyle w:val="1"/>
        <w:spacing w:before="0" w:beforeAutospacing="0"/>
        <w:ind w:left="284"/>
        <w:rPr>
          <w:b w:val="0"/>
          <w:bCs w:val="0"/>
          <w:iCs/>
          <w:sz w:val="28"/>
          <w:szCs w:val="28"/>
        </w:rPr>
      </w:pPr>
      <w:r w:rsidRPr="00112CE7">
        <w:rPr>
          <w:b w:val="0"/>
          <w:bCs w:val="0"/>
          <w:iCs/>
          <w:sz w:val="28"/>
          <w:szCs w:val="28"/>
        </w:rPr>
        <w:t>В-</w:t>
      </w:r>
      <w:r w:rsidRPr="00112CE7">
        <w:rPr>
          <w:b w:val="0"/>
          <w:sz w:val="28"/>
          <w:szCs w:val="28"/>
          <w:shd w:val="clear" w:color="auto" w:fill="FFFFFF"/>
        </w:rPr>
        <w:t xml:space="preserve">  категория, выражающая нечто, на что направлена практическая или познавательная деятельность субъекта (наблюдателя). Это нечто может существовать как в реальной действительности, так и в вымышленном мире; а объектом может быть и сам субъект;</w:t>
      </w:r>
    </w:p>
    <w:p w:rsidR="006D0D89" w:rsidRPr="00112CE7" w:rsidRDefault="006D0D89" w:rsidP="00C81177">
      <w:pPr>
        <w:pStyle w:val="1"/>
        <w:spacing w:before="0" w:beforeAutospacing="0"/>
        <w:ind w:left="284"/>
        <w:rPr>
          <w:rFonts w:ascii="Arial" w:hAnsi="Arial" w:cs="Arial"/>
          <w:b w:val="0"/>
          <w:color w:val="646464"/>
          <w:sz w:val="28"/>
          <w:szCs w:val="28"/>
        </w:rPr>
      </w:pPr>
      <w:r w:rsidRPr="00112CE7">
        <w:rPr>
          <w:b w:val="0"/>
          <w:bCs w:val="0"/>
          <w:iCs/>
          <w:sz w:val="28"/>
          <w:szCs w:val="28"/>
        </w:rPr>
        <w:t xml:space="preserve">Г- </w:t>
      </w:r>
      <w:r w:rsidRPr="00112CE7">
        <w:rPr>
          <w:b w:val="0"/>
          <w:sz w:val="28"/>
          <w:szCs w:val="28"/>
        </w:rPr>
        <w:t xml:space="preserve">состояние </w:t>
      </w:r>
      <w:proofErr w:type="gramStart"/>
      <w:r w:rsidRPr="00112CE7">
        <w:rPr>
          <w:b w:val="0"/>
          <w:sz w:val="28"/>
          <w:szCs w:val="28"/>
        </w:rPr>
        <w:t>команды  (</w:t>
      </w:r>
      <w:proofErr w:type="gramEnd"/>
      <w:r w:rsidRPr="00112CE7">
        <w:rPr>
          <w:b w:val="0"/>
          <w:sz w:val="28"/>
          <w:szCs w:val="28"/>
        </w:rPr>
        <w:t>оперативное, текущее, этапное), которое является следствием применения тренировочных нагрузок, всего комплекса воздействий в системе спортивной подготовки</w:t>
      </w:r>
      <w:r w:rsidRPr="00112CE7">
        <w:rPr>
          <w:rFonts w:ascii="Arial" w:hAnsi="Arial" w:cs="Arial"/>
          <w:b w:val="0"/>
          <w:color w:val="646464"/>
          <w:sz w:val="28"/>
          <w:szCs w:val="28"/>
        </w:rPr>
        <w:t>.</w:t>
      </w:r>
    </w:p>
    <w:p w:rsidR="006D0D89" w:rsidRPr="00112CE7" w:rsidRDefault="006D0D89" w:rsidP="00C81177">
      <w:pPr>
        <w:pStyle w:val="1"/>
        <w:spacing w:before="0" w:beforeAutospacing="0"/>
        <w:ind w:left="284"/>
        <w:rPr>
          <w:bCs w:val="0"/>
          <w:iCs/>
          <w:sz w:val="28"/>
          <w:szCs w:val="28"/>
        </w:rPr>
      </w:pPr>
      <w:r w:rsidRPr="00112CE7">
        <w:rPr>
          <w:sz w:val="28"/>
          <w:szCs w:val="28"/>
        </w:rPr>
        <w:t>4.</w:t>
      </w:r>
      <w:r w:rsidRPr="00112CE7">
        <w:rPr>
          <w:bCs w:val="0"/>
          <w:iCs/>
          <w:sz w:val="28"/>
          <w:szCs w:val="28"/>
        </w:rPr>
        <w:t xml:space="preserve"> Предмет планирования:</w:t>
      </w:r>
    </w:p>
    <w:p w:rsidR="006D0D89" w:rsidRPr="00112CE7" w:rsidRDefault="006D0D89" w:rsidP="00C81177">
      <w:pPr>
        <w:pStyle w:val="1"/>
        <w:spacing w:before="0" w:beforeAutospacing="0"/>
        <w:ind w:left="284"/>
        <w:rPr>
          <w:b w:val="0"/>
          <w:bCs w:val="0"/>
          <w:iCs/>
          <w:sz w:val="28"/>
          <w:szCs w:val="28"/>
        </w:rPr>
      </w:pPr>
      <w:r w:rsidRPr="00112CE7">
        <w:rPr>
          <w:b w:val="0"/>
          <w:bCs w:val="0"/>
          <w:iCs/>
          <w:sz w:val="28"/>
          <w:szCs w:val="28"/>
        </w:rPr>
        <w:t xml:space="preserve">А- </w:t>
      </w:r>
      <w:r w:rsidRPr="00112CE7">
        <w:rPr>
          <w:b w:val="0"/>
          <w:sz w:val="28"/>
          <w:szCs w:val="28"/>
        </w:rPr>
        <w:t> это содержание, формы, результаты, намечаемые на основе объективной закономерности развития спортивных достижений;</w:t>
      </w:r>
    </w:p>
    <w:p w:rsidR="006D0D89" w:rsidRPr="00112CE7" w:rsidRDefault="006D0D89" w:rsidP="00C81177">
      <w:pPr>
        <w:pStyle w:val="1"/>
        <w:spacing w:before="0" w:beforeAutospacing="0"/>
        <w:ind w:left="284"/>
        <w:rPr>
          <w:b w:val="0"/>
          <w:bCs w:val="0"/>
          <w:iCs/>
          <w:sz w:val="28"/>
          <w:szCs w:val="28"/>
        </w:rPr>
      </w:pPr>
      <w:r w:rsidRPr="00112CE7">
        <w:rPr>
          <w:b w:val="0"/>
          <w:bCs w:val="0"/>
          <w:iCs/>
          <w:sz w:val="28"/>
          <w:szCs w:val="28"/>
        </w:rPr>
        <w:t>Б-  это календарно - тематический план тренировочного процесса;</w:t>
      </w:r>
    </w:p>
    <w:p w:rsidR="006D0D89" w:rsidRPr="00112CE7" w:rsidRDefault="006D0D89" w:rsidP="00C81177">
      <w:pPr>
        <w:pStyle w:val="1"/>
        <w:spacing w:before="0" w:beforeAutospacing="0"/>
        <w:ind w:left="284"/>
        <w:rPr>
          <w:b w:val="0"/>
          <w:bCs w:val="0"/>
          <w:iCs/>
          <w:sz w:val="28"/>
          <w:szCs w:val="28"/>
        </w:rPr>
      </w:pPr>
      <w:r w:rsidRPr="00112CE7">
        <w:rPr>
          <w:b w:val="0"/>
          <w:bCs w:val="0"/>
          <w:iCs/>
          <w:sz w:val="28"/>
          <w:szCs w:val="28"/>
        </w:rPr>
        <w:t>В-</w:t>
      </w:r>
      <w:r w:rsidRPr="00112CE7">
        <w:rPr>
          <w:b w:val="0"/>
          <w:sz w:val="28"/>
          <w:szCs w:val="28"/>
        </w:rPr>
        <w:t xml:space="preserve">  результаты, намечаемые на основе объективной закономерности развития спортивных достижений;</w:t>
      </w:r>
    </w:p>
    <w:p w:rsidR="006D0D89" w:rsidRPr="00112CE7" w:rsidRDefault="006D0D89" w:rsidP="00C81177">
      <w:pPr>
        <w:pStyle w:val="1"/>
        <w:spacing w:before="0" w:beforeAutospacing="0"/>
        <w:ind w:left="284"/>
        <w:rPr>
          <w:rFonts w:ascii="Arial" w:hAnsi="Arial" w:cs="Arial"/>
          <w:b w:val="0"/>
          <w:color w:val="444444"/>
          <w:sz w:val="28"/>
          <w:szCs w:val="28"/>
          <w:shd w:val="clear" w:color="auto" w:fill="FFFFFF"/>
        </w:rPr>
      </w:pPr>
      <w:r w:rsidRPr="00112CE7">
        <w:rPr>
          <w:b w:val="0"/>
          <w:bCs w:val="0"/>
          <w:iCs/>
          <w:sz w:val="28"/>
          <w:szCs w:val="28"/>
        </w:rPr>
        <w:t xml:space="preserve">Г- </w:t>
      </w:r>
      <w:r w:rsidRPr="00112CE7">
        <w:rPr>
          <w:b w:val="0"/>
          <w:sz w:val="28"/>
          <w:szCs w:val="28"/>
          <w:shd w:val="clear" w:color="auto" w:fill="FFFFFF"/>
        </w:rPr>
        <w:t>это совокупность методологических и организационно-методичес</w:t>
      </w:r>
      <w:r w:rsidRPr="00112CE7">
        <w:rPr>
          <w:b w:val="0"/>
          <w:sz w:val="28"/>
          <w:szCs w:val="28"/>
          <w:shd w:val="clear" w:color="auto" w:fill="FFFFFF"/>
        </w:rPr>
        <w:softHyphen/>
        <w:t>ких установок, определяющих на конкретный отрезок времени конкретные задачи, подбор, компоновку и порядок задействова</w:t>
      </w:r>
      <w:r w:rsidRPr="00112CE7">
        <w:rPr>
          <w:b w:val="0"/>
          <w:sz w:val="28"/>
          <w:szCs w:val="28"/>
          <w:shd w:val="clear" w:color="auto" w:fill="FFFFFF"/>
        </w:rPr>
        <w:softHyphen/>
        <w:t>ния наиболее целесообразных средств, методов, организацион</w:t>
      </w:r>
      <w:r w:rsidRPr="00112CE7">
        <w:rPr>
          <w:b w:val="0"/>
          <w:sz w:val="28"/>
          <w:szCs w:val="28"/>
          <w:shd w:val="clear" w:color="auto" w:fill="FFFFFF"/>
        </w:rPr>
        <w:softHyphen/>
        <w:t>ных форм, материально-технического обеспечения занятий, а так</w:t>
      </w:r>
      <w:r w:rsidRPr="00112CE7">
        <w:rPr>
          <w:b w:val="0"/>
          <w:sz w:val="28"/>
          <w:szCs w:val="28"/>
          <w:shd w:val="clear" w:color="auto" w:fill="FFFFFF"/>
        </w:rPr>
        <w:softHyphen/>
        <w:t>же составление конкретной тренировочной документации</w:t>
      </w:r>
      <w:r w:rsidRPr="00112CE7">
        <w:rPr>
          <w:rFonts w:ascii="Arial" w:hAnsi="Arial" w:cs="Arial"/>
          <w:b w:val="0"/>
          <w:color w:val="444444"/>
          <w:sz w:val="28"/>
          <w:szCs w:val="28"/>
          <w:shd w:val="clear" w:color="auto" w:fill="FFFFFF"/>
        </w:rPr>
        <w:t>.</w:t>
      </w:r>
    </w:p>
    <w:p w:rsidR="006D0D89" w:rsidRPr="00112CE7" w:rsidRDefault="006D0D89" w:rsidP="00C81177">
      <w:pPr>
        <w:pStyle w:val="1"/>
        <w:spacing w:before="0" w:beforeAutospacing="0"/>
        <w:ind w:left="284"/>
        <w:rPr>
          <w:b w:val="0"/>
          <w:bCs w:val="0"/>
          <w:iCs/>
          <w:sz w:val="28"/>
          <w:szCs w:val="28"/>
        </w:rPr>
      </w:pPr>
      <w:r w:rsidRPr="00112CE7">
        <w:rPr>
          <w:sz w:val="28"/>
          <w:szCs w:val="28"/>
          <w:shd w:val="clear" w:color="auto" w:fill="FFFFFF"/>
        </w:rPr>
        <w:t xml:space="preserve">5.  </w:t>
      </w:r>
      <w:r w:rsidRPr="00112CE7">
        <w:rPr>
          <w:bCs w:val="0"/>
          <w:iCs/>
          <w:sz w:val="28"/>
          <w:szCs w:val="28"/>
        </w:rPr>
        <w:t>Оперативное планирование</w:t>
      </w:r>
      <w:r w:rsidRPr="00112CE7">
        <w:rPr>
          <w:b w:val="0"/>
          <w:bCs w:val="0"/>
          <w:iCs/>
          <w:sz w:val="28"/>
          <w:szCs w:val="28"/>
        </w:rPr>
        <w:t>:</w:t>
      </w:r>
    </w:p>
    <w:p w:rsidR="006D0D89" w:rsidRPr="00112CE7" w:rsidRDefault="006D0D89" w:rsidP="00C81177">
      <w:pPr>
        <w:pStyle w:val="1"/>
        <w:spacing w:before="0" w:beforeAutospacing="0"/>
        <w:ind w:left="284"/>
        <w:rPr>
          <w:b w:val="0"/>
          <w:bCs w:val="0"/>
          <w:iCs/>
          <w:sz w:val="28"/>
          <w:szCs w:val="28"/>
        </w:rPr>
      </w:pPr>
      <w:r w:rsidRPr="00112CE7">
        <w:rPr>
          <w:b w:val="0"/>
          <w:bCs w:val="0"/>
          <w:iCs/>
          <w:sz w:val="28"/>
          <w:szCs w:val="28"/>
        </w:rPr>
        <w:t>А- это планирование на одну конкретную тренировку;</w:t>
      </w:r>
    </w:p>
    <w:p w:rsidR="006D0D89" w:rsidRPr="00112CE7" w:rsidRDefault="006D0D89" w:rsidP="00C81177">
      <w:pPr>
        <w:pStyle w:val="1"/>
        <w:spacing w:before="0" w:beforeAutospacing="0"/>
        <w:ind w:left="284"/>
        <w:rPr>
          <w:b w:val="0"/>
          <w:bCs w:val="0"/>
          <w:iCs/>
          <w:sz w:val="28"/>
          <w:szCs w:val="28"/>
        </w:rPr>
      </w:pPr>
      <w:r w:rsidRPr="00112CE7">
        <w:rPr>
          <w:b w:val="0"/>
          <w:bCs w:val="0"/>
          <w:iCs/>
          <w:sz w:val="28"/>
          <w:szCs w:val="28"/>
        </w:rPr>
        <w:t>Б- это быстрое планирование;</w:t>
      </w:r>
    </w:p>
    <w:p w:rsidR="006D0D89" w:rsidRPr="00112CE7" w:rsidRDefault="006D0D89" w:rsidP="00C81177">
      <w:pPr>
        <w:pStyle w:val="1"/>
        <w:spacing w:before="0" w:beforeAutospacing="0"/>
        <w:ind w:left="284"/>
        <w:rPr>
          <w:b w:val="0"/>
          <w:bCs w:val="0"/>
          <w:iCs/>
          <w:sz w:val="28"/>
          <w:szCs w:val="28"/>
        </w:rPr>
      </w:pPr>
      <w:r w:rsidRPr="00112CE7">
        <w:rPr>
          <w:b w:val="0"/>
          <w:bCs w:val="0"/>
          <w:iCs/>
          <w:sz w:val="28"/>
          <w:szCs w:val="28"/>
        </w:rPr>
        <w:t>В-</w:t>
      </w:r>
      <w:r w:rsidRPr="00112CE7">
        <w:rPr>
          <w:b w:val="0"/>
          <w:sz w:val="28"/>
          <w:szCs w:val="28"/>
        </w:rPr>
        <w:t xml:space="preserve">  охватывает временные рамки микроцикла, тренировочного дня, одного занятия;</w:t>
      </w:r>
    </w:p>
    <w:p w:rsidR="006D0D89" w:rsidRPr="00112CE7" w:rsidRDefault="006D0D89" w:rsidP="00C81177">
      <w:pPr>
        <w:pStyle w:val="1"/>
        <w:spacing w:before="0" w:beforeAutospacing="0"/>
        <w:ind w:left="284"/>
        <w:rPr>
          <w:rFonts w:ascii="Arial" w:hAnsi="Arial" w:cs="Arial"/>
          <w:b w:val="0"/>
          <w:color w:val="646464"/>
          <w:sz w:val="28"/>
          <w:szCs w:val="28"/>
        </w:rPr>
      </w:pPr>
      <w:r w:rsidRPr="00112CE7">
        <w:rPr>
          <w:b w:val="0"/>
          <w:bCs w:val="0"/>
          <w:iCs/>
          <w:sz w:val="28"/>
          <w:szCs w:val="28"/>
        </w:rPr>
        <w:t xml:space="preserve">Г- </w:t>
      </w:r>
      <w:r w:rsidRPr="00112CE7">
        <w:rPr>
          <w:b w:val="0"/>
          <w:sz w:val="28"/>
          <w:szCs w:val="28"/>
        </w:rPr>
        <w:t xml:space="preserve">охватывает </w:t>
      </w:r>
      <w:proofErr w:type="gramStart"/>
      <w:r w:rsidRPr="00112CE7">
        <w:rPr>
          <w:b w:val="0"/>
          <w:sz w:val="28"/>
          <w:szCs w:val="28"/>
        </w:rPr>
        <w:t>временные рамки микроцикла</w:t>
      </w:r>
      <w:proofErr w:type="gramEnd"/>
      <w:r w:rsidRPr="00112CE7">
        <w:rPr>
          <w:b w:val="0"/>
          <w:sz w:val="28"/>
          <w:szCs w:val="28"/>
        </w:rPr>
        <w:t xml:space="preserve"> в который входят несколько тренировок</w:t>
      </w:r>
      <w:r w:rsidRPr="00112CE7">
        <w:rPr>
          <w:rFonts w:ascii="Arial" w:hAnsi="Arial" w:cs="Arial"/>
          <w:b w:val="0"/>
          <w:color w:val="646464"/>
          <w:sz w:val="28"/>
          <w:szCs w:val="28"/>
        </w:rPr>
        <w:t>.</w:t>
      </w:r>
    </w:p>
    <w:p w:rsidR="006D0D89" w:rsidRPr="00112CE7" w:rsidRDefault="006D0D89" w:rsidP="00C81177">
      <w:pPr>
        <w:pStyle w:val="1"/>
        <w:spacing w:before="0" w:beforeAutospacing="0"/>
        <w:ind w:left="284"/>
        <w:rPr>
          <w:sz w:val="28"/>
          <w:szCs w:val="28"/>
        </w:rPr>
      </w:pPr>
      <w:r w:rsidRPr="00112CE7">
        <w:rPr>
          <w:sz w:val="28"/>
          <w:szCs w:val="28"/>
        </w:rPr>
        <w:lastRenderedPageBreak/>
        <w:t>6. К </w:t>
      </w:r>
      <w:r w:rsidRPr="00112CE7">
        <w:rPr>
          <w:bCs w:val="0"/>
          <w:iCs/>
          <w:sz w:val="28"/>
          <w:szCs w:val="28"/>
        </w:rPr>
        <w:t>документам текущего планирования</w:t>
      </w:r>
      <w:r w:rsidRPr="00112CE7">
        <w:rPr>
          <w:sz w:val="28"/>
          <w:szCs w:val="28"/>
        </w:rPr>
        <w:t> относят:</w:t>
      </w:r>
    </w:p>
    <w:p w:rsidR="006D0D89" w:rsidRPr="00112CE7" w:rsidRDefault="006D0D89" w:rsidP="00C81177">
      <w:pPr>
        <w:pStyle w:val="1"/>
        <w:spacing w:before="0" w:beforeAutospacing="0"/>
        <w:ind w:left="284"/>
        <w:rPr>
          <w:b w:val="0"/>
          <w:sz w:val="28"/>
          <w:szCs w:val="28"/>
        </w:rPr>
      </w:pPr>
      <w:r w:rsidRPr="00112CE7">
        <w:rPr>
          <w:b w:val="0"/>
          <w:sz w:val="28"/>
          <w:szCs w:val="28"/>
        </w:rPr>
        <w:t>А- план-график годичного цикла тренировки;</w:t>
      </w:r>
    </w:p>
    <w:p w:rsidR="006D0D89" w:rsidRPr="00112CE7" w:rsidRDefault="006D0D89" w:rsidP="00C81177">
      <w:pPr>
        <w:pStyle w:val="1"/>
        <w:spacing w:before="0" w:beforeAutospacing="0"/>
        <w:ind w:left="284"/>
        <w:rPr>
          <w:b w:val="0"/>
          <w:sz w:val="28"/>
          <w:szCs w:val="28"/>
        </w:rPr>
      </w:pPr>
      <w:r w:rsidRPr="00112CE7">
        <w:rPr>
          <w:b w:val="0"/>
          <w:sz w:val="28"/>
          <w:szCs w:val="28"/>
        </w:rPr>
        <w:t>Б- план-график ежемесячного спортивного процесса;</w:t>
      </w:r>
    </w:p>
    <w:p w:rsidR="006D0D89" w:rsidRPr="00112CE7" w:rsidRDefault="006D0D89" w:rsidP="00C81177">
      <w:pPr>
        <w:pStyle w:val="1"/>
        <w:spacing w:before="0" w:beforeAutospacing="0"/>
        <w:ind w:left="284"/>
        <w:rPr>
          <w:b w:val="0"/>
          <w:sz w:val="28"/>
          <w:szCs w:val="28"/>
        </w:rPr>
      </w:pPr>
      <w:r w:rsidRPr="00112CE7">
        <w:rPr>
          <w:b w:val="0"/>
          <w:sz w:val="28"/>
          <w:szCs w:val="28"/>
        </w:rPr>
        <w:t>В- план годичного цикла спортивной тренировки;</w:t>
      </w:r>
    </w:p>
    <w:p w:rsidR="006D0D89" w:rsidRPr="00112CE7" w:rsidRDefault="006D0D89" w:rsidP="00C81177">
      <w:pPr>
        <w:pStyle w:val="1"/>
        <w:spacing w:before="0" w:beforeAutospacing="0"/>
        <w:ind w:left="284"/>
        <w:rPr>
          <w:rFonts w:ascii="Arial" w:hAnsi="Arial" w:cs="Arial"/>
          <w:color w:val="646464"/>
          <w:sz w:val="28"/>
          <w:szCs w:val="28"/>
        </w:rPr>
      </w:pPr>
      <w:r w:rsidRPr="00112CE7">
        <w:rPr>
          <w:b w:val="0"/>
          <w:sz w:val="28"/>
          <w:szCs w:val="28"/>
        </w:rPr>
        <w:t>Г- план-график годичного цикла спортивной тренировки</w:t>
      </w:r>
      <w:r w:rsidRPr="00112CE7">
        <w:rPr>
          <w:rFonts w:ascii="Arial" w:hAnsi="Arial" w:cs="Arial"/>
          <w:color w:val="646464"/>
          <w:sz w:val="28"/>
          <w:szCs w:val="28"/>
        </w:rPr>
        <w:t>;</w:t>
      </w:r>
    </w:p>
    <w:p w:rsidR="006D0D89" w:rsidRPr="00112CE7" w:rsidRDefault="006D0D89" w:rsidP="00C81177">
      <w:pPr>
        <w:pStyle w:val="1"/>
        <w:spacing w:before="0" w:beforeAutospacing="0"/>
        <w:ind w:left="284"/>
        <w:rPr>
          <w:sz w:val="28"/>
          <w:szCs w:val="28"/>
        </w:rPr>
      </w:pPr>
      <w:r w:rsidRPr="00112CE7">
        <w:rPr>
          <w:sz w:val="28"/>
          <w:szCs w:val="28"/>
        </w:rPr>
        <w:t>7. К </w:t>
      </w:r>
      <w:r w:rsidRPr="00112CE7">
        <w:rPr>
          <w:bCs w:val="0"/>
          <w:iCs/>
          <w:sz w:val="28"/>
          <w:szCs w:val="28"/>
        </w:rPr>
        <w:t>документам оперативного планирования</w:t>
      </w:r>
      <w:r w:rsidRPr="00112CE7">
        <w:rPr>
          <w:sz w:val="28"/>
          <w:szCs w:val="28"/>
        </w:rPr>
        <w:t> относят:</w:t>
      </w:r>
    </w:p>
    <w:p w:rsidR="006D0D89" w:rsidRPr="00112CE7" w:rsidRDefault="006D0D89" w:rsidP="00C81177">
      <w:pPr>
        <w:pStyle w:val="1"/>
        <w:spacing w:before="0" w:beforeAutospacing="0" w:after="0" w:afterAutospacing="0"/>
        <w:ind w:left="284"/>
        <w:rPr>
          <w:b w:val="0"/>
          <w:sz w:val="28"/>
          <w:szCs w:val="28"/>
        </w:rPr>
      </w:pPr>
      <w:r w:rsidRPr="00112CE7">
        <w:rPr>
          <w:b w:val="0"/>
          <w:sz w:val="28"/>
          <w:szCs w:val="28"/>
        </w:rPr>
        <w:t>А- план-конспект тренировочного занятия;</w:t>
      </w:r>
    </w:p>
    <w:p w:rsidR="006D0D89" w:rsidRPr="00112CE7" w:rsidRDefault="006D0D89" w:rsidP="00C81177">
      <w:pPr>
        <w:pStyle w:val="1"/>
        <w:spacing w:before="0" w:beforeAutospacing="0" w:after="0" w:afterAutospacing="0"/>
        <w:ind w:left="284"/>
        <w:rPr>
          <w:b w:val="0"/>
          <w:sz w:val="28"/>
          <w:szCs w:val="28"/>
        </w:rPr>
      </w:pPr>
      <w:r w:rsidRPr="00112CE7">
        <w:rPr>
          <w:b w:val="0"/>
          <w:sz w:val="28"/>
          <w:szCs w:val="28"/>
        </w:rPr>
        <w:t>Б- рабочий план и план-конспект тренировочного занятия;</w:t>
      </w:r>
    </w:p>
    <w:p w:rsidR="006D0D89" w:rsidRPr="00112CE7" w:rsidRDefault="006D0D89" w:rsidP="00C81177">
      <w:pPr>
        <w:pStyle w:val="1"/>
        <w:spacing w:before="0" w:beforeAutospacing="0" w:after="0" w:afterAutospacing="0"/>
        <w:ind w:left="284"/>
        <w:rPr>
          <w:b w:val="0"/>
          <w:sz w:val="28"/>
          <w:szCs w:val="28"/>
        </w:rPr>
      </w:pPr>
      <w:r w:rsidRPr="00112CE7">
        <w:rPr>
          <w:b w:val="0"/>
          <w:sz w:val="28"/>
          <w:szCs w:val="28"/>
        </w:rPr>
        <w:t xml:space="preserve">В- годовой план тренировочных занятий; </w:t>
      </w:r>
    </w:p>
    <w:p w:rsidR="006D0D89" w:rsidRPr="00112CE7" w:rsidRDefault="006D0D89" w:rsidP="00C81177">
      <w:pPr>
        <w:pStyle w:val="1"/>
        <w:spacing w:before="0" w:beforeAutospacing="0" w:after="0" w:afterAutospacing="0"/>
        <w:ind w:left="284"/>
        <w:rPr>
          <w:b w:val="0"/>
          <w:sz w:val="28"/>
          <w:szCs w:val="28"/>
        </w:rPr>
      </w:pPr>
      <w:r w:rsidRPr="00112CE7">
        <w:rPr>
          <w:b w:val="0"/>
          <w:sz w:val="28"/>
          <w:szCs w:val="28"/>
        </w:rPr>
        <w:t>Г-записи тренировок.</w:t>
      </w:r>
    </w:p>
    <w:p w:rsidR="006D0D89" w:rsidRDefault="006D0D89" w:rsidP="00AA1F18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3B5" w:rsidRDefault="004623B5" w:rsidP="00C8117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6086" w:rsidRPr="00665060" w:rsidRDefault="001A6086" w:rsidP="00665060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A6086" w:rsidRPr="00665060" w:rsidSect="0073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441C"/>
    <w:multiLevelType w:val="hybridMultilevel"/>
    <w:tmpl w:val="AA0C43CC"/>
    <w:lvl w:ilvl="0" w:tplc="206E9DE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5226472"/>
    <w:multiLevelType w:val="multilevel"/>
    <w:tmpl w:val="5CF6A1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1777D1"/>
    <w:multiLevelType w:val="multilevel"/>
    <w:tmpl w:val="A08800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F6A"/>
    <w:rsid w:val="000504B4"/>
    <w:rsid w:val="00101031"/>
    <w:rsid w:val="00110CA2"/>
    <w:rsid w:val="00112CE7"/>
    <w:rsid w:val="00140531"/>
    <w:rsid w:val="00147A24"/>
    <w:rsid w:val="001631F8"/>
    <w:rsid w:val="00174ED9"/>
    <w:rsid w:val="001A6086"/>
    <w:rsid w:val="001D5C86"/>
    <w:rsid w:val="001F4E43"/>
    <w:rsid w:val="0031635E"/>
    <w:rsid w:val="00337B60"/>
    <w:rsid w:val="00377B9B"/>
    <w:rsid w:val="00412250"/>
    <w:rsid w:val="00414446"/>
    <w:rsid w:val="0045136F"/>
    <w:rsid w:val="004623B5"/>
    <w:rsid w:val="00493F6A"/>
    <w:rsid w:val="004B2E77"/>
    <w:rsid w:val="0052054F"/>
    <w:rsid w:val="005619B3"/>
    <w:rsid w:val="00585858"/>
    <w:rsid w:val="005D6A14"/>
    <w:rsid w:val="0061498A"/>
    <w:rsid w:val="00665060"/>
    <w:rsid w:val="006D0D89"/>
    <w:rsid w:val="006D7666"/>
    <w:rsid w:val="006F7C29"/>
    <w:rsid w:val="00706585"/>
    <w:rsid w:val="007238D9"/>
    <w:rsid w:val="0073354E"/>
    <w:rsid w:val="00733AE5"/>
    <w:rsid w:val="00771D2E"/>
    <w:rsid w:val="007C0729"/>
    <w:rsid w:val="007C361B"/>
    <w:rsid w:val="007D1984"/>
    <w:rsid w:val="00802C84"/>
    <w:rsid w:val="008214C1"/>
    <w:rsid w:val="00832763"/>
    <w:rsid w:val="00833381"/>
    <w:rsid w:val="00834AC1"/>
    <w:rsid w:val="008D08B6"/>
    <w:rsid w:val="008E1748"/>
    <w:rsid w:val="008F3318"/>
    <w:rsid w:val="00912DCC"/>
    <w:rsid w:val="009534A2"/>
    <w:rsid w:val="00975110"/>
    <w:rsid w:val="009B0CC1"/>
    <w:rsid w:val="009B5BA3"/>
    <w:rsid w:val="009C3D7C"/>
    <w:rsid w:val="009E4CE7"/>
    <w:rsid w:val="00A0697A"/>
    <w:rsid w:val="00A1737D"/>
    <w:rsid w:val="00A615BA"/>
    <w:rsid w:val="00AA1F18"/>
    <w:rsid w:val="00AA5E8C"/>
    <w:rsid w:val="00AB4D0B"/>
    <w:rsid w:val="00AF7B6C"/>
    <w:rsid w:val="00B52409"/>
    <w:rsid w:val="00B6756D"/>
    <w:rsid w:val="00B84C2D"/>
    <w:rsid w:val="00BA3018"/>
    <w:rsid w:val="00C33C24"/>
    <w:rsid w:val="00C47C5B"/>
    <w:rsid w:val="00C57DE0"/>
    <w:rsid w:val="00C81177"/>
    <w:rsid w:val="00CF1B29"/>
    <w:rsid w:val="00D56496"/>
    <w:rsid w:val="00DB343D"/>
    <w:rsid w:val="00E35D4D"/>
    <w:rsid w:val="00E45670"/>
    <w:rsid w:val="00E909AD"/>
    <w:rsid w:val="00EA2C2E"/>
    <w:rsid w:val="00F02410"/>
    <w:rsid w:val="00FA22A8"/>
    <w:rsid w:val="00FB50E7"/>
    <w:rsid w:val="00FC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D503"/>
  <w15:docId w15:val="{81807580-BDFA-4611-BAA7-19A71BE8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AE5"/>
  </w:style>
  <w:style w:type="paragraph" w:styleId="1">
    <w:name w:val="heading 1"/>
    <w:basedOn w:val="a"/>
    <w:link w:val="10"/>
    <w:uiPriority w:val="9"/>
    <w:qFormat/>
    <w:rsid w:val="006D0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24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2409"/>
    <w:pPr>
      <w:ind w:left="720"/>
      <w:contextualSpacing/>
    </w:pPr>
  </w:style>
  <w:style w:type="character" w:styleId="a6">
    <w:name w:val="Strong"/>
    <w:basedOn w:val="a0"/>
    <w:uiPriority w:val="22"/>
    <w:qFormat/>
    <w:rsid w:val="000504B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D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666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D5649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0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4rJVO2mJZk&amp;list=RDCMUCcbiF4xENMvFiZyMwxK9irQ&amp;index=3&amp;ab_channel=%D0%9A%D0%A1%D0%9A%D0%97%D0%B2%D0%B5%D0%B7%D0%B4%D0%BD%D1%8B%D0%B9" TargetMode="External"/><Relationship Id="rId13" Type="http://schemas.openxmlformats.org/officeDocument/2006/relationships/hyperlink" Target="https://ru.wikipedia.org/wiki/%D0%A0%D0%B5%D1%81%D1%83%D1%80%D1%81" TargetMode="External"/><Relationship Id="rId18" Type="http://schemas.openxmlformats.org/officeDocument/2006/relationships/hyperlink" Target="https://ru.wikipedia.org/wiki/%D0%A4%D1%83%D0%BD%D0%BA%D1%86%D0%B8%D1%8F_(%D0%BC%D0%B0%D1%82%D0%B5%D0%BC%D0%B0%D1%82%D0%B8%D0%BA%D0%B0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rS98Zl0E34&amp;list=RDCMUCcbiF4xENMvFiZyMwxK9irQ&amp;index=26&amp;ab_channel=%D0%9A%D0%A1%D0%9A%D0%97%D0%B2%D0%B5%D0%B7%D0%B4%D0%BD%D1%8B%D0%B9" TargetMode="External"/><Relationship Id="rId12" Type="http://schemas.openxmlformats.org/officeDocument/2006/relationships/hyperlink" Target="https://ru.wikipedia.org/wiki/%D0%9E%D0%BF%D1%82%D0%B8%D0%BC%D0%B0%D0%BB%D1%8C%D0%BD%D0%BE%D0%B5_%D1%80%D0%B5%D1%88%D0%B5%D0%BD%D0%B8%D0%B5" TargetMode="External"/><Relationship Id="rId17" Type="http://schemas.openxmlformats.org/officeDocument/2006/relationships/hyperlink" Target="https://ru.wikipedia.org/wiki/%D0%A2%D0%BE%D1%87%D0%BA%D0%B0_%D0%B7%D1%80%D0%B5%D0%BD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7%D0%B0%D0%B4%D0%B0%D1%87%D0%B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5pnLEqBry4&amp;list=RDCMUCcbiF4xENMvFiZyMwxK9irQ&amp;index=8&amp;ab_channel=%D0%9A%D0%A1%D0%9A%D0%97%D0%B2%D0%B5%D0%B7%D0%B4%D0%BD%D1%8B%D0%B9" TargetMode="External"/><Relationship Id="rId11" Type="http://schemas.openxmlformats.org/officeDocument/2006/relationships/hyperlink" Target="https://www.youtube.com/watch?v=m_oHBvS-_3g&amp;ab_channel=%D0%A8%D0%BA%D0%BE%D0%BB%D0%B01420" TargetMode="External"/><Relationship Id="rId5" Type="http://schemas.openxmlformats.org/officeDocument/2006/relationships/hyperlink" Target="https://www.youtube.com/watch?v=txxW8nQ-du4&amp;list=RDCMUCcbiF4xENMvFiZyMwxK9irQ&amp;start_radio=1&amp;rv=txxW8nQ-du4&amp;t=8&amp;ab_channel=%D0%9A%D0%A1%D0%9A%D0%97%D0%B2%D0%B5%D0%B7%D0%B4%D0%BD%D1%8B%D0%B9" TargetMode="External"/><Relationship Id="rId15" Type="http://schemas.openxmlformats.org/officeDocument/2006/relationships/hyperlink" Target="https://ru.wikipedia.org/wiki/%D0%9F%D1%80%D0%BE%D1%86%D0%B5%D1%81%D1%81_(%D1%82%D0%B5%D0%BE%D1%80%D0%B8%D1%8F_%D0%BE%D1%80%D0%B3%D0%B0%D0%BD%D0%B8%D0%B7%D0%B0%D1%86%D0%B8%D0%B8)" TargetMode="External"/><Relationship Id="rId10" Type="http://schemas.openxmlformats.org/officeDocument/2006/relationships/hyperlink" Target="https://www.youtube.com/watch?v=pTZ0iV71IaE&amp;ab_channel=ElizavetaSukharev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AhO59Wpt9o&amp;ab_channel=HorseRehab" TargetMode="External"/><Relationship Id="rId14" Type="http://schemas.openxmlformats.org/officeDocument/2006/relationships/hyperlink" Target="https://ru.wikipedia.org/wiki/%D0%A6%D0%B5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Пользователь Windows</cp:lastModifiedBy>
  <cp:revision>17</cp:revision>
  <cp:lastPrinted>2020-06-30T09:21:00Z</cp:lastPrinted>
  <dcterms:created xsi:type="dcterms:W3CDTF">2020-09-23T07:50:00Z</dcterms:created>
  <dcterms:modified xsi:type="dcterms:W3CDTF">2021-10-26T14:14:00Z</dcterms:modified>
</cp:coreProperties>
</file>