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CA" w:rsidRDefault="007B3ACA" w:rsidP="007B3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д/о «Конкур»</w:t>
      </w:r>
    </w:p>
    <w:p w:rsidR="007B3ACA" w:rsidRDefault="007B3ACA" w:rsidP="007B3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7B3ACA" w:rsidRDefault="007B3ACA" w:rsidP="007B3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Э. Я.</w:t>
      </w:r>
    </w:p>
    <w:p w:rsidR="007B3ACA" w:rsidRDefault="007B3ACA" w:rsidP="007B3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 2</w:t>
      </w:r>
      <w:r w:rsidR="00B000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000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30.1</w:t>
      </w:r>
      <w:r w:rsidR="00B00065">
        <w:rPr>
          <w:rFonts w:ascii="Times New Roman" w:hAnsi="Times New Roman" w:cs="Times New Roman"/>
          <w:sz w:val="28"/>
          <w:szCs w:val="28"/>
        </w:rPr>
        <w:t>1</w:t>
      </w:r>
    </w:p>
    <w:p w:rsidR="007B3ACA" w:rsidRDefault="007B3ACA" w:rsidP="007B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 обучения</w:t>
      </w:r>
    </w:p>
    <w:p w:rsidR="00B00065" w:rsidRPr="00B00065" w:rsidRDefault="00B00065" w:rsidP="00B0006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00065">
        <w:rPr>
          <w:rFonts w:ascii="Times New Roman" w:hAnsi="Times New Roman" w:cs="Times New Roman"/>
          <w:sz w:val="28"/>
          <w:szCs w:val="28"/>
        </w:rPr>
        <w:t>Тема: Краткие сведения о анатомии и физиологии лошади.</w:t>
      </w:r>
    </w:p>
    <w:p w:rsidR="00B00065" w:rsidRPr="00B00065" w:rsidRDefault="00B00065" w:rsidP="007B3AC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00065">
          <w:rPr>
            <w:rStyle w:val="a3"/>
            <w:rFonts w:ascii="Times New Roman" w:hAnsi="Times New Roman" w:cs="Times New Roman"/>
            <w:sz w:val="28"/>
            <w:szCs w:val="28"/>
          </w:rPr>
          <w:t>https://zooclub.ru/loshadi/masti-otmetiny-i-primety-loshadey-2.shtml</w:t>
        </w:r>
      </w:hyperlink>
    </w:p>
    <w:p w:rsidR="00B00065" w:rsidRPr="00B00065" w:rsidRDefault="00B00065" w:rsidP="007B3AC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00065">
          <w:rPr>
            <w:rStyle w:val="a3"/>
            <w:rFonts w:ascii="Times New Roman" w:hAnsi="Times New Roman" w:cs="Times New Roman"/>
            <w:sz w:val="28"/>
            <w:szCs w:val="28"/>
          </w:rPr>
          <w:t>https://horseportal.ru/masti-loshadej/</w:t>
        </w:r>
      </w:hyperlink>
    </w:p>
    <w:p w:rsidR="00B00065" w:rsidRPr="00B00065" w:rsidRDefault="00B00065" w:rsidP="00B0006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00065">
        <w:rPr>
          <w:rFonts w:ascii="Times New Roman" w:hAnsi="Times New Roman" w:cs="Times New Roman"/>
          <w:sz w:val="28"/>
          <w:szCs w:val="28"/>
        </w:rPr>
        <w:t>Задание: Ознакомиться со статьей, сделать конспект, фотоотчет.</w:t>
      </w:r>
    </w:p>
    <w:p w:rsidR="008124D9" w:rsidRPr="008124D9" w:rsidRDefault="008124D9" w:rsidP="008124D9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>Тема: Езда по буквам, правила. команды</w:t>
      </w:r>
    </w:p>
    <w:p w:rsidR="008124D9" w:rsidRPr="008124D9" w:rsidRDefault="008124D9" w:rsidP="008124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124D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https://thehorses.ru/text2/pravila-verhovoi-ezdi.htm</w:t>
        </w:r>
      </w:hyperlink>
    </w:p>
    <w:p w:rsidR="007B3ACA" w:rsidRDefault="008124D9" w:rsidP="008124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>Задание: Ознакомиться, сделать конспект, фотоотчет.</w:t>
      </w:r>
    </w:p>
    <w:p w:rsidR="007B3ACA" w:rsidRDefault="007B3ACA" w:rsidP="007B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 фотоотчет прислать в ВК 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ACA" w:rsidRDefault="007B3ACA" w:rsidP="007B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30.1</w:t>
      </w:r>
      <w:r w:rsidR="008124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(суббота)</w:t>
      </w:r>
    </w:p>
    <w:p w:rsidR="007B3ACA" w:rsidRDefault="007B3ACA" w:rsidP="007B3ACA">
      <w:pPr>
        <w:rPr>
          <w:rFonts w:ascii="Times New Roman" w:hAnsi="Times New Roman" w:cs="Times New Roman"/>
          <w:sz w:val="28"/>
          <w:szCs w:val="28"/>
        </w:rPr>
      </w:pPr>
    </w:p>
    <w:p w:rsidR="007B3ACA" w:rsidRDefault="007B3ACA" w:rsidP="007B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 обучения</w:t>
      </w:r>
    </w:p>
    <w:p w:rsidR="007B3ACA" w:rsidRDefault="007B3ACA" w:rsidP="007B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124D9" w:rsidRPr="008124D9" w:rsidRDefault="008124D9" w:rsidP="008124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 xml:space="preserve">Тема: Манежные фигуры (вольты, </w:t>
      </w:r>
      <w:proofErr w:type="spellStart"/>
      <w:r w:rsidRPr="008124D9">
        <w:rPr>
          <w:rFonts w:ascii="Times New Roman" w:hAnsi="Times New Roman" w:cs="Times New Roman"/>
          <w:sz w:val="28"/>
          <w:szCs w:val="28"/>
        </w:rPr>
        <w:t>полувольты</w:t>
      </w:r>
      <w:proofErr w:type="spellEnd"/>
      <w:r w:rsidRPr="008124D9">
        <w:rPr>
          <w:rFonts w:ascii="Times New Roman" w:hAnsi="Times New Roman" w:cs="Times New Roman"/>
          <w:sz w:val="28"/>
          <w:szCs w:val="28"/>
        </w:rPr>
        <w:t>, серпантины, заезды)</w:t>
      </w:r>
    </w:p>
    <w:p w:rsidR="008124D9" w:rsidRPr="008124D9" w:rsidRDefault="008124D9" w:rsidP="008124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124D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https://horse-way.ru/informatsiya/informatsiya2/stati/statya-2-manezhnye-figury/</w:t>
        </w:r>
      </w:hyperlink>
    </w:p>
    <w:p w:rsidR="008124D9" w:rsidRPr="008124D9" w:rsidRDefault="008124D9" w:rsidP="008124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>Задание: Ознакомиться, сделать конспект, фотоотчет.</w:t>
      </w:r>
    </w:p>
    <w:p w:rsidR="008124D9" w:rsidRPr="008124D9" w:rsidRDefault="008124D9" w:rsidP="008124D9">
      <w:pPr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>Тема</w:t>
      </w:r>
      <w:r w:rsidRPr="008124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24D9">
        <w:rPr>
          <w:rFonts w:ascii="Times New Roman" w:hAnsi="Times New Roman" w:cs="Times New Roman"/>
          <w:sz w:val="28"/>
          <w:szCs w:val="28"/>
        </w:rPr>
        <w:t>ОФП и СФП для конников, роль в спортивной подготовке.</w:t>
      </w:r>
    </w:p>
    <w:p w:rsidR="008124D9" w:rsidRPr="008124D9" w:rsidRDefault="008124D9" w:rsidP="008124D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124D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https://infourok.ru/uchebniy-material-po-ofp-v-konnom-sporte-1963753.html</w:t>
        </w:r>
      </w:hyperlink>
    </w:p>
    <w:p w:rsidR="008124D9" w:rsidRPr="008124D9" w:rsidRDefault="008124D9" w:rsidP="008124D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124D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https://www.youtube.com/watch?v=iGdGhUY91M4&amp;t=42s</w:t>
        </w:r>
      </w:hyperlink>
    </w:p>
    <w:p w:rsidR="008124D9" w:rsidRPr="008124D9" w:rsidRDefault="008124D9" w:rsidP="008124D9">
      <w:pPr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 xml:space="preserve">Задание: Просмотреть видео, составить список упражнений (отметить разницу в выполнении верхом и на стуле). Ознакомиться со статьей, сделать список упражнений (с указанием для какой группы мышц предназначены). </w:t>
      </w:r>
    </w:p>
    <w:p w:rsidR="007B3ACA" w:rsidRDefault="007B3ACA" w:rsidP="007B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 фотоотчет прислать в ВК 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ACA" w:rsidRDefault="007B3ACA" w:rsidP="007B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30.1</w:t>
      </w:r>
      <w:r w:rsidR="008124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(суббота).</w:t>
      </w:r>
    </w:p>
    <w:p w:rsidR="007B3ACA" w:rsidRDefault="007B3ACA" w:rsidP="007B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Углубленный уровень обучения</w:t>
      </w:r>
    </w:p>
    <w:p w:rsidR="007B3ACA" w:rsidRDefault="007B3ACA" w:rsidP="007B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8124D9" w:rsidRPr="008124D9" w:rsidRDefault="008124D9" w:rsidP="008124D9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>Тема: Планирование спортивной тренировки</w:t>
      </w:r>
    </w:p>
    <w:p w:rsidR="008124D9" w:rsidRPr="008124D9" w:rsidRDefault="008124D9" w:rsidP="008124D9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124D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https://www.smartriding.ru/besplatno/tajming-trenirovki</w:t>
        </w:r>
      </w:hyperlink>
    </w:p>
    <w:p w:rsidR="008124D9" w:rsidRPr="008124D9" w:rsidRDefault="008124D9" w:rsidP="008124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имеющийся </w:t>
      </w:r>
      <w:r w:rsidRPr="008124D9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>(повторение)</w:t>
      </w:r>
      <w:r w:rsidRPr="008124D9">
        <w:rPr>
          <w:rFonts w:ascii="Times New Roman" w:hAnsi="Times New Roman" w:cs="Times New Roman"/>
          <w:sz w:val="28"/>
          <w:szCs w:val="28"/>
        </w:rPr>
        <w:t>.</w:t>
      </w:r>
    </w:p>
    <w:p w:rsidR="008124D9" w:rsidRPr="008124D9" w:rsidRDefault="008124D9" w:rsidP="008124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 xml:space="preserve">Тема: Манежные фигуры (вольты, </w:t>
      </w:r>
      <w:proofErr w:type="spellStart"/>
      <w:r w:rsidRPr="008124D9">
        <w:rPr>
          <w:rFonts w:ascii="Times New Roman" w:hAnsi="Times New Roman" w:cs="Times New Roman"/>
          <w:sz w:val="28"/>
          <w:szCs w:val="28"/>
        </w:rPr>
        <w:t>полувольты</w:t>
      </w:r>
      <w:proofErr w:type="spellEnd"/>
      <w:r w:rsidRPr="008124D9">
        <w:rPr>
          <w:rFonts w:ascii="Times New Roman" w:hAnsi="Times New Roman" w:cs="Times New Roman"/>
          <w:sz w:val="28"/>
          <w:szCs w:val="28"/>
        </w:rPr>
        <w:t>, серпантины, заезды)</w:t>
      </w:r>
    </w:p>
    <w:p w:rsidR="008124D9" w:rsidRPr="008124D9" w:rsidRDefault="008124D9" w:rsidP="008124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124D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https://horse-way.ru/informatsiya/informatsiya2/stati/statya-2-manezhnye-figury/</w:t>
        </w:r>
      </w:hyperlink>
    </w:p>
    <w:p w:rsidR="008124D9" w:rsidRPr="008124D9" w:rsidRDefault="008124D9" w:rsidP="008124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124D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https://thehorses.ru/text2/pravila-verhovoi-ezdi.htm</w:t>
        </w:r>
      </w:hyperlink>
    </w:p>
    <w:p w:rsidR="008124D9" w:rsidRDefault="008124D9" w:rsidP="008124D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имеющийся </w:t>
      </w:r>
      <w:r w:rsidRPr="008124D9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>(повторение)</w:t>
      </w:r>
      <w:r w:rsidRPr="00812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801">
        <w:rPr>
          <w:rFonts w:ascii="Times New Roman" w:hAnsi="Times New Roman" w:cs="Times New Roman"/>
          <w:sz w:val="28"/>
          <w:szCs w:val="28"/>
          <w:u w:val="single"/>
        </w:rPr>
        <w:t>По 2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2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24D9">
        <w:rPr>
          <w:rFonts w:ascii="Times New Roman" w:hAnsi="Times New Roman" w:cs="Times New Roman"/>
          <w:sz w:val="28"/>
          <w:szCs w:val="28"/>
        </w:rPr>
        <w:t>знакомиться, сделать конспект, фотоотчет.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4D9" w:rsidRPr="008124D9" w:rsidRDefault="008124D9" w:rsidP="008124D9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>Тема: Прямые и боковые сгибания</w:t>
      </w:r>
      <w:bookmarkStart w:id="0" w:name="_GoBack"/>
      <w:bookmarkEnd w:id="0"/>
    </w:p>
    <w:p w:rsidR="008124D9" w:rsidRPr="008124D9" w:rsidRDefault="008124D9" w:rsidP="008124D9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124D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https://www.youtube.com/watch?v=u5pnLEqBry4</w:t>
        </w:r>
      </w:hyperlink>
    </w:p>
    <w:p w:rsidR="008124D9" w:rsidRPr="008124D9" w:rsidRDefault="008124D9" w:rsidP="008124D9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24D9">
        <w:rPr>
          <w:rFonts w:ascii="Times New Roman" w:hAnsi="Times New Roman" w:cs="Times New Roman"/>
          <w:sz w:val="28"/>
          <w:szCs w:val="28"/>
        </w:rPr>
        <w:t>Задание: Просмотреть видео, сделать конспект, фотоотчет.</w:t>
      </w:r>
    </w:p>
    <w:p w:rsidR="007B3ACA" w:rsidRDefault="007B3ACA" w:rsidP="007B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Копию конспект</w:t>
      </w:r>
      <w:r w:rsidR="008124D9"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 xml:space="preserve">фотоотчет прислать в ВК 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ACA" w:rsidRDefault="007B3ACA" w:rsidP="007B3ACA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30.1</w:t>
      </w:r>
      <w:r w:rsidR="008124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(суббота).</w:t>
      </w:r>
    </w:p>
    <w:p w:rsidR="007B3ACA" w:rsidRDefault="007B3ACA" w:rsidP="007B3ACA"/>
    <w:p w:rsidR="00B13A15" w:rsidRDefault="00B13A15"/>
    <w:sectPr w:rsidR="00B1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3C"/>
    <w:rsid w:val="0071763C"/>
    <w:rsid w:val="007B3ACA"/>
    <w:rsid w:val="008124D9"/>
    <w:rsid w:val="00B00065"/>
    <w:rsid w:val="00B13A15"/>
    <w:rsid w:val="00C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074C"/>
  <w15:chartTrackingRefBased/>
  <w15:docId w15:val="{F5083D77-7C4C-487C-B1C7-7AD6202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chebniy-material-po-ofp-v-konnom-sporte-1963753.html" TargetMode="External"/><Relationship Id="rId13" Type="http://schemas.openxmlformats.org/officeDocument/2006/relationships/hyperlink" Target="https://www.youtube.com/watch?v=u5pnLEqBry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rse-way.ru/informatsiya/informatsiya2/stati/statya-2-manezhnye-figury/" TargetMode="External"/><Relationship Id="rId12" Type="http://schemas.openxmlformats.org/officeDocument/2006/relationships/hyperlink" Target="https://thehorses.ru/text2/pravila-verhovoi-ezd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horses.ru/text2/pravila-verhovoi-ezdi.htm" TargetMode="External"/><Relationship Id="rId11" Type="http://schemas.openxmlformats.org/officeDocument/2006/relationships/hyperlink" Target="https://horse-way.ru/informatsiya/informatsiya2/stati/statya-2-manezhnye-figury/" TargetMode="External"/><Relationship Id="rId5" Type="http://schemas.openxmlformats.org/officeDocument/2006/relationships/hyperlink" Target="https://horseportal.ru/masti-loshade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martriding.ru/besplatno/tajming-trenirovki" TargetMode="External"/><Relationship Id="rId4" Type="http://schemas.openxmlformats.org/officeDocument/2006/relationships/hyperlink" Target="https://zooclub.ru/loshadi/masti-otmetiny-i-primety-loshadey-2.shtml" TargetMode="External"/><Relationship Id="rId9" Type="http://schemas.openxmlformats.org/officeDocument/2006/relationships/hyperlink" Target="https://www.youtube.com/watch?v=iGdGhUY91M4&amp;t=42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2021-11-07T05:05:00Z</dcterms:created>
  <dcterms:modified xsi:type="dcterms:W3CDTF">2021-11-07T07:17:00Z</dcterms:modified>
</cp:coreProperties>
</file>