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D9" w:rsidRPr="00F158A1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556127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для обучающихся д/о «Юнармеец</w:t>
      </w:r>
      <w:r w:rsidR="009943D9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105E" w:rsidRPr="00F158A1" w:rsidRDefault="001E105E" w:rsidP="001E105E">
      <w:pPr>
        <w:spacing w:after="0"/>
        <w:rPr>
          <w:sz w:val="24"/>
          <w:szCs w:val="24"/>
        </w:rPr>
      </w:pPr>
    </w:p>
    <w:tbl>
      <w:tblPr>
        <w:tblStyle w:val="a5"/>
        <w:tblW w:w="112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5250"/>
      </w:tblGrid>
      <w:tr w:rsidR="001E105E" w:rsidRPr="005E03E3" w:rsidTr="005E03E3">
        <w:tc>
          <w:tcPr>
            <w:tcW w:w="1702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Период ознакомления</w:t>
            </w:r>
          </w:p>
        </w:tc>
        <w:tc>
          <w:tcPr>
            <w:tcW w:w="4252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50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Электронный ресурс, с помощью которого можно ознакомиться с темой занятия</w:t>
            </w:r>
          </w:p>
        </w:tc>
      </w:tr>
      <w:tr w:rsidR="007417B0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417B0" w:rsidRPr="005E03E3" w:rsidRDefault="00556127" w:rsidP="00556127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4252" w:type="dxa"/>
            <w:shd w:val="clear" w:color="auto" w:fill="auto"/>
          </w:tcPr>
          <w:p w:rsidR="003257AC" w:rsidRPr="005E03E3" w:rsidRDefault="00556127" w:rsidP="00556127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Повторение перестроения строя</w:t>
            </w:r>
            <w:bookmarkStart w:id="0" w:name="_GoBack"/>
            <w:bookmarkEnd w:id="0"/>
          </w:p>
        </w:tc>
        <w:tc>
          <w:tcPr>
            <w:tcW w:w="5250" w:type="dxa"/>
          </w:tcPr>
          <w:p w:rsidR="003257AC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https://infourok.ru/metodicheskoe-posobie-metodika-obucheniya-stroevim-uprazhneniyam-2147814.html</w:t>
              </w:r>
            </w:hyperlink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https://studopedia.ru/1_106932_stroevie-priemi.html</w:t>
            </w:r>
          </w:p>
        </w:tc>
      </w:tr>
      <w:tr w:rsidR="00556127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556127" w:rsidRPr="005E03E3" w:rsidRDefault="00556127" w:rsidP="0055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4252" w:type="dxa"/>
            <w:shd w:val="clear" w:color="auto" w:fill="auto"/>
          </w:tcPr>
          <w:p w:rsidR="00556127" w:rsidRPr="005E03E3" w:rsidRDefault="00556127" w:rsidP="0055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Повторение и закрепление навыков по строевой подготовке</w:t>
            </w:r>
          </w:p>
        </w:tc>
        <w:tc>
          <w:tcPr>
            <w:tcW w:w="5250" w:type="dxa"/>
          </w:tcPr>
          <w:p w:rsidR="00556127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https://www.sites.google.com/site/gimnastikavskole/stroevaa-podgotovka/postroenia-i-perestroenia-na-meste</w:t>
            </w:r>
          </w:p>
        </w:tc>
      </w:tr>
      <w:tr w:rsidR="00556127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556127" w:rsidRPr="005E03E3" w:rsidRDefault="00556127" w:rsidP="0055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4252" w:type="dxa"/>
            <w:shd w:val="clear" w:color="auto" w:fill="auto"/>
          </w:tcPr>
          <w:p w:rsidR="00556127" w:rsidRPr="005E03E3" w:rsidRDefault="00556127" w:rsidP="0055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Подготовка к смотру строя и песни. Занятие 1</w:t>
            </w:r>
          </w:p>
        </w:tc>
        <w:tc>
          <w:tcPr>
            <w:tcW w:w="5250" w:type="dxa"/>
          </w:tcPr>
          <w:p w:rsidR="00556127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https://fkis.ru/page/1/413.html</w:t>
              </w:r>
            </w:hyperlink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https://studopedia.ru/1_106932_stroevie-priemi.html</w:t>
            </w:r>
          </w:p>
        </w:tc>
      </w:tr>
      <w:tr w:rsidR="00556127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556127" w:rsidRPr="005E03E3" w:rsidRDefault="00556127" w:rsidP="0055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4252" w:type="dxa"/>
            <w:shd w:val="clear" w:color="auto" w:fill="auto"/>
          </w:tcPr>
          <w:p w:rsidR="00556127" w:rsidRPr="005E03E3" w:rsidRDefault="00556127" w:rsidP="0055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Подготовка к смотру строя и песни. Занятие 2</w:t>
            </w:r>
          </w:p>
        </w:tc>
        <w:tc>
          <w:tcPr>
            <w:tcW w:w="5250" w:type="dxa"/>
          </w:tcPr>
          <w:p w:rsidR="00556127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https://lektsii.org/6-43284.html</w:t>
              </w:r>
            </w:hyperlink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https://studopedia.ru/1_106932_stroevie-priemi.html</w:t>
            </w:r>
          </w:p>
        </w:tc>
      </w:tr>
      <w:tr w:rsidR="00556127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556127" w:rsidRPr="005E03E3" w:rsidRDefault="00556127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4252" w:type="dxa"/>
            <w:shd w:val="clear" w:color="auto" w:fill="auto"/>
          </w:tcPr>
          <w:p w:rsidR="00556127" w:rsidRPr="005E03E3" w:rsidRDefault="00556127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Беседа: «Защитники Отечества»</w:t>
            </w:r>
          </w:p>
        </w:tc>
        <w:tc>
          <w:tcPr>
            <w:tcW w:w="5250" w:type="dxa"/>
          </w:tcPr>
          <w:p w:rsidR="00556127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https://infourok.ru/urok-diteratury-v-5-klasse-zashitniki-otechestva-4204090.html</w:t>
              </w:r>
            </w:hyperlink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https://nsportal.ru/shkola/klassnoe-rukovodstvo/library/2014/12/15/klassnyy-chas-posvyashchennyy-dnyu-zashchitnika</w:t>
              </w:r>
            </w:hyperlink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1" w:rsidRPr="005E03E3" w:rsidRDefault="00F158A1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https://www.1urok.ru/categories/22/articles/42809</w:t>
            </w:r>
          </w:p>
        </w:tc>
      </w:tr>
      <w:tr w:rsidR="00F158A1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4252" w:type="dxa"/>
            <w:shd w:val="clear" w:color="auto" w:fill="auto"/>
          </w:tcPr>
          <w:p w:rsidR="00F158A1" w:rsidRPr="005E03E3" w:rsidRDefault="00F158A1" w:rsidP="00F158A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</w:pPr>
            <w:r w:rsidRPr="005E03E3"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  <w:t xml:space="preserve">Предназначение </w:t>
            </w:r>
          </w:p>
          <w:p w:rsidR="00F158A1" w:rsidRPr="005E03E3" w:rsidRDefault="00F158A1" w:rsidP="00F158A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</w:pPr>
            <w:r w:rsidRPr="005E03E3"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  <w:t xml:space="preserve">Вооружённых </w:t>
            </w:r>
          </w:p>
          <w:p w:rsidR="00F158A1" w:rsidRPr="005E03E3" w:rsidRDefault="00F158A1" w:rsidP="00F158A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</w:pPr>
            <w:r w:rsidRPr="005E03E3"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  <w:t>Сил РФ</w:t>
            </w:r>
            <w:r w:rsidRPr="005E03E3">
              <w:rPr>
                <w:rFonts w:ascii="ff2" w:eastAsia="Times New Roman" w:hAnsi="ff2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58A1" w:rsidRPr="005E03E3" w:rsidRDefault="00F158A1" w:rsidP="00F158A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</w:pPr>
            <w:r w:rsidRPr="005E03E3"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  <w:t xml:space="preserve">Предназначение </w:t>
            </w:r>
          </w:p>
          <w:p w:rsidR="00F158A1" w:rsidRPr="005E03E3" w:rsidRDefault="00F158A1" w:rsidP="00F158A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</w:pPr>
            <w:r w:rsidRPr="005E03E3"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  <w:t xml:space="preserve">Вооружённых </w:t>
            </w:r>
          </w:p>
          <w:p w:rsidR="00F158A1" w:rsidRPr="005E03E3" w:rsidRDefault="00F158A1" w:rsidP="00F158A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</w:pPr>
            <w:r w:rsidRPr="005E03E3">
              <w:rPr>
                <w:rFonts w:ascii="ff1" w:eastAsia="Times New Roman" w:hAnsi="ff1"/>
                <w:color w:val="000000"/>
                <w:sz w:val="24"/>
                <w:szCs w:val="24"/>
                <w:lang w:eastAsia="ru-RU"/>
              </w:rPr>
              <w:t>Сил РФ</w:t>
            </w:r>
            <w:r w:rsidRPr="005E03E3">
              <w:rPr>
                <w:rFonts w:ascii="ff2" w:eastAsia="Times New Roman" w:hAnsi="ff2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Предназначение Вооруженных Сил РФ</w:t>
            </w:r>
          </w:p>
        </w:tc>
        <w:tc>
          <w:tcPr>
            <w:tcW w:w="5250" w:type="dxa"/>
          </w:tcPr>
          <w:p w:rsidR="00F158A1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https://ru.wikipedia.org/wiki/Вооружённые_силы_Российской_Федерации</w:t>
              </w:r>
            </w:hyperlink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https://mil.ru/index.htm</w:t>
              </w:r>
            </w:hyperlink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https://edu.garant.ru/education/army/3/</w:t>
            </w:r>
          </w:p>
        </w:tc>
      </w:tr>
      <w:tr w:rsidR="00F158A1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425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История создания Уставов Вооруженных Сил РФ</w:t>
            </w:r>
          </w:p>
        </w:tc>
        <w:tc>
          <w:tcPr>
            <w:tcW w:w="5250" w:type="dxa"/>
          </w:tcPr>
          <w:p w:rsidR="00F158A1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https://infourok.ru/statya-po-bzhd-na-temu-poyavlenie-i-razvitie-obschevoinskih-ustavov-v-rossii-3114862.html</w:t>
              </w:r>
            </w:hyperlink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https://иванов-ам.рф/obzh_ovs/obzh_ovs_materialy_ustavy_01.html</w:t>
            </w:r>
          </w:p>
        </w:tc>
      </w:tr>
      <w:tr w:rsidR="00F158A1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425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Общевоинские уставы. Виды воинских уставов</w:t>
            </w:r>
          </w:p>
        </w:tc>
        <w:tc>
          <w:tcPr>
            <w:tcW w:w="5250" w:type="dxa"/>
          </w:tcPr>
          <w:p w:rsidR="00F158A1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https://иванов-ам.рф/obzh_ovs/obzh_ovs_materialy_ustavy_01.html</w:t>
              </w:r>
            </w:hyperlink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0F" w:rsidRPr="005E03E3" w:rsidRDefault="00690E0F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https://histrf.ru/read/articles/pravila-voiennoi-zhizni-iz-istorii-voinskikh-ustavov-rossii</w:t>
            </w:r>
          </w:p>
        </w:tc>
      </w:tr>
      <w:tr w:rsidR="00F158A1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4252" w:type="dxa"/>
            <w:shd w:val="clear" w:color="auto" w:fill="auto"/>
          </w:tcPr>
          <w:p w:rsidR="00F158A1" w:rsidRPr="005E03E3" w:rsidRDefault="00F158A1" w:rsidP="00F158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03E3">
              <w:rPr>
                <w:rFonts w:ascii="Times New Roman" w:hAnsi="Times New Roman"/>
                <w:sz w:val="24"/>
                <w:szCs w:val="24"/>
              </w:rPr>
              <w:t>Устав внутренней службы</w:t>
            </w:r>
          </w:p>
        </w:tc>
        <w:tc>
          <w:tcPr>
            <w:tcW w:w="5250" w:type="dxa"/>
          </w:tcPr>
          <w:p w:rsidR="00F158A1" w:rsidRPr="005E03E3" w:rsidRDefault="005E03E3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http://www.consultant.ru/document/cons_doc_LAW_72806/c898e37b15002afce9357e402aed7491bf20bbf8/</w:t>
              </w:r>
            </w:hyperlink>
          </w:p>
          <w:p w:rsidR="005E03E3" w:rsidRPr="005E03E3" w:rsidRDefault="005E03E3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3" w:rsidRPr="005E03E3" w:rsidRDefault="005E03E3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03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https://www.zakonrf.info/ukaz-prezident-rf-1495-10112007/</w:t>
              </w:r>
            </w:hyperlink>
          </w:p>
          <w:p w:rsidR="005E03E3" w:rsidRPr="005E03E3" w:rsidRDefault="005E03E3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3" w:rsidRPr="005E03E3" w:rsidRDefault="005E03E3" w:rsidP="00F15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https://bazanpa.ru/prezident-rf-ukaz-n1495-ot10112007-h1118973/ustav/</w:t>
            </w:r>
          </w:p>
        </w:tc>
      </w:tr>
    </w:tbl>
    <w:p w:rsidR="001E105E" w:rsidRPr="005E03E3" w:rsidRDefault="001E105E" w:rsidP="001E105E">
      <w:pPr>
        <w:spacing w:after="0"/>
        <w:rPr>
          <w:sz w:val="24"/>
          <w:szCs w:val="24"/>
        </w:rPr>
      </w:pPr>
    </w:p>
    <w:p w:rsidR="001E105E" w:rsidRPr="005E03E3" w:rsidRDefault="00D26E31" w:rsidP="00192E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E3">
        <w:rPr>
          <w:rFonts w:ascii="Times New Roman" w:hAnsi="Times New Roman" w:cs="Times New Roman"/>
          <w:sz w:val="24"/>
          <w:szCs w:val="24"/>
        </w:rPr>
        <w:t>Из</w:t>
      </w:r>
      <w:r w:rsidR="005E03E3" w:rsidRPr="005E03E3">
        <w:rPr>
          <w:rFonts w:ascii="Times New Roman" w:hAnsi="Times New Roman" w:cs="Times New Roman"/>
          <w:sz w:val="24"/>
          <w:szCs w:val="24"/>
        </w:rPr>
        <w:t>учить предложенный материал, оформить реферат от группы.</w:t>
      </w:r>
      <w:r w:rsidRPr="005E03E3">
        <w:rPr>
          <w:rFonts w:ascii="Times New Roman" w:hAnsi="Times New Roman" w:cs="Times New Roman"/>
          <w:sz w:val="24"/>
          <w:szCs w:val="24"/>
        </w:rPr>
        <w:t xml:space="preserve"> Выполненное задание предоставить на электронную почту педагогу или в </w:t>
      </w:r>
      <w:proofErr w:type="spellStart"/>
      <w:r w:rsidRPr="005E03E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E03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05E" w:rsidRPr="005E03E3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57AC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56127"/>
    <w:rsid w:val="005772E3"/>
    <w:rsid w:val="00583BFF"/>
    <w:rsid w:val="005849AA"/>
    <w:rsid w:val="00591106"/>
    <w:rsid w:val="005B7758"/>
    <w:rsid w:val="005C0976"/>
    <w:rsid w:val="005E03E3"/>
    <w:rsid w:val="005E7DE0"/>
    <w:rsid w:val="006163A6"/>
    <w:rsid w:val="00626F19"/>
    <w:rsid w:val="00635284"/>
    <w:rsid w:val="00640B2E"/>
    <w:rsid w:val="006618AB"/>
    <w:rsid w:val="0066665A"/>
    <w:rsid w:val="00677F05"/>
    <w:rsid w:val="00690E0F"/>
    <w:rsid w:val="00693DAC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C5092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26E31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58A1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diteratury-v-5-klasse-zashitniki-otechestva-4204090.html" TargetMode="External"/><Relationship Id="rId13" Type="http://schemas.openxmlformats.org/officeDocument/2006/relationships/hyperlink" Target="https://&#1080;&#1074;&#1072;&#1085;&#1086;&#1074;-&#1072;&#1084;.&#1088;&#1092;/obzh_ovs/obzh_ovs_materialy_ustavy_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sii.org/6-43284.html" TargetMode="External"/><Relationship Id="rId12" Type="http://schemas.openxmlformats.org/officeDocument/2006/relationships/hyperlink" Target="https://infourok.ru/statya-po-bzhd-na-temu-poyavlenie-i-razvitie-obschevoinskih-ustavov-v-rossii-31148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kis.ru/page/1/413.html" TargetMode="External"/><Relationship Id="rId11" Type="http://schemas.openxmlformats.org/officeDocument/2006/relationships/hyperlink" Target="https://mil.ru/index.htm" TargetMode="External"/><Relationship Id="rId5" Type="http://schemas.openxmlformats.org/officeDocument/2006/relationships/hyperlink" Target="https://infourok.ru/metodicheskoe-posobie-metodika-obucheniya-stroevim-uprazhneniyam-2147814.html" TargetMode="External"/><Relationship Id="rId15" Type="http://schemas.openxmlformats.org/officeDocument/2006/relationships/hyperlink" Target="https://www.zakonrf.info/ukaz-prezident-rf-1495-10112007/" TargetMode="External"/><Relationship Id="rId10" Type="http://schemas.openxmlformats.org/officeDocument/2006/relationships/hyperlink" Target="https://ru.wikipedia.org/wiki/&#1042;&#1086;&#1086;&#1088;&#1091;&#1078;&#1105;&#1085;&#1085;&#1099;&#1077;_&#1089;&#1080;&#1083;&#1099;_&#1056;&#1086;&#1089;&#1089;&#1080;&#1081;&#1089;&#1082;&#1086;&#1081;_&#1060;&#1077;&#1076;&#1077;&#1088;&#107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klassnoe-rukovodstvo/library/2014/12/15/klassnyy-chas-posvyashchennyy-dnyu-zashchitnika" TargetMode="External"/><Relationship Id="rId14" Type="http://schemas.openxmlformats.org/officeDocument/2006/relationships/hyperlink" Target="http://www.consultant.ru/document/cons_doc_LAW_72806/c898e37b15002afce9357e402aed7491bf20bb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2021-10-05T11:18:00Z</cp:lastPrinted>
  <dcterms:created xsi:type="dcterms:W3CDTF">2021-11-09T10:26:00Z</dcterms:created>
  <dcterms:modified xsi:type="dcterms:W3CDTF">2022-01-28T09:31:00Z</dcterms:modified>
</cp:coreProperties>
</file>